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22" w:rsidRPr="00D07722" w:rsidRDefault="003F56D4" w:rsidP="008D020F">
      <w:pPr>
        <w:spacing w:after="0" w:line="240" w:lineRule="auto"/>
        <w:jc w:val="center"/>
        <w:rPr>
          <w:rFonts w:ascii="Calibri" w:eastAsia="Calibri" w:hAnsi="Calibri" w:cs="B Titr"/>
          <w:b/>
          <w:bCs/>
          <w:color w:val="000000" w:themeColor="text1"/>
          <w:sz w:val="24"/>
          <w:szCs w:val="24"/>
          <w:highlight w:val="yellow"/>
        </w:rPr>
      </w:pPr>
      <w:r w:rsidRPr="003F56D4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 xml:space="preserve">قسمت </w:t>
      </w:r>
      <w:r w:rsidR="008D020F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هفتم</w:t>
      </w:r>
      <w:r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 xml:space="preserve">: </w:t>
      </w:r>
      <w:r w:rsidR="00D07722" w:rsidRPr="00D07722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highlight w:val="yellow"/>
          <w:rtl/>
        </w:rPr>
        <w:t>ایجاد رضایت و انگیزه در کارکنان</w:t>
      </w:r>
    </w:p>
    <w:p w:rsidR="00D93804" w:rsidRPr="00462F6A" w:rsidRDefault="00D93804" w:rsidP="00D07722">
      <w:pPr>
        <w:spacing w:after="0" w:line="240" w:lineRule="auto"/>
        <w:jc w:val="center"/>
        <w:rPr>
          <w:rFonts w:ascii="Calibri" w:eastAsia="Calibri" w:hAnsi="Calibri" w:cs="B Nazanin"/>
          <w:b/>
          <w:bCs/>
          <w:color w:val="70AD47"/>
          <w:rtl/>
        </w:rPr>
      </w:pPr>
      <w:r w:rsidRPr="00462F6A">
        <w:rPr>
          <w:rFonts w:ascii="Calibri" w:eastAsia="Calibri" w:hAnsi="Calibri" w:cs="B Nazanin"/>
          <w:b/>
          <w:bCs/>
          <w:noProof/>
          <w:color w:val="70AD47"/>
          <w:rtl/>
          <w:lang w:bidi="ar-SA"/>
        </w:rPr>
        <w:drawing>
          <wp:inline distT="0" distB="0" distL="0" distR="0" wp14:anchorId="41561490" wp14:editId="1E5FB6A6">
            <wp:extent cx="2562225" cy="1304126"/>
            <wp:effectExtent l="133350" t="114300" r="142875" b="16319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atisfy-font-1-b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3041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93804" w:rsidRPr="00D07722" w:rsidRDefault="00D93804" w:rsidP="00D07722">
      <w:pPr>
        <w:spacing w:after="0" w:line="240" w:lineRule="auto"/>
        <w:jc w:val="lowKashida"/>
        <w:rPr>
          <w:rFonts w:ascii="Calibri" w:eastAsia="Calibri" w:hAnsi="Calibri" w:cs="B Nazanin"/>
          <w:b/>
          <w:bCs/>
          <w:color w:val="76923C" w:themeColor="accent3" w:themeShade="BF"/>
          <w:rtl/>
        </w:rPr>
      </w:pPr>
      <w:r w:rsidRPr="00D07722">
        <w:rPr>
          <w:rFonts w:ascii="Calibri" w:eastAsia="Calibri" w:hAnsi="Calibri" w:cs="B Nazanin" w:hint="cs"/>
          <w:b/>
          <w:bCs/>
          <w:color w:val="76923C" w:themeColor="accent3" w:themeShade="BF"/>
          <w:rtl/>
        </w:rPr>
        <w:t xml:space="preserve">چگونه می توانم در </w:t>
      </w:r>
      <w:proofErr w:type="spellStart"/>
      <w:r w:rsidRPr="00D07722">
        <w:rPr>
          <w:rFonts w:ascii="Calibri" w:eastAsia="Calibri" w:hAnsi="Calibri" w:cs="B Nazanin" w:hint="cs"/>
          <w:b/>
          <w:bCs/>
          <w:color w:val="76923C" w:themeColor="accent3" w:themeShade="BF"/>
          <w:rtl/>
        </w:rPr>
        <w:t>کارکنانم</w:t>
      </w:r>
      <w:proofErr w:type="spellEnd"/>
      <w:r w:rsidRPr="00D07722">
        <w:rPr>
          <w:rFonts w:ascii="Calibri" w:eastAsia="Calibri" w:hAnsi="Calibri" w:cs="B Nazanin" w:hint="cs"/>
          <w:b/>
          <w:bCs/>
          <w:color w:val="76923C" w:themeColor="accent3" w:themeShade="BF"/>
          <w:rtl/>
        </w:rPr>
        <w:t xml:space="preserve"> انگیزه</w:t>
      </w:r>
      <w:r w:rsidR="008D020F">
        <w:rPr>
          <w:rFonts w:ascii="Calibri" w:eastAsia="Calibri" w:hAnsi="Calibri" w:cs="B Nazanin" w:hint="cs"/>
          <w:b/>
          <w:bCs/>
          <w:color w:val="76923C" w:themeColor="accent3" w:themeShade="BF"/>
          <w:rtl/>
        </w:rPr>
        <w:t xml:space="preserve">، </w:t>
      </w:r>
      <w:r w:rsidRPr="00D07722">
        <w:rPr>
          <w:rFonts w:ascii="Calibri" w:eastAsia="Calibri" w:hAnsi="Calibri" w:cs="B Nazanin" w:hint="cs"/>
          <w:b/>
          <w:bCs/>
          <w:color w:val="76923C" w:themeColor="accent3" w:themeShade="BF"/>
          <w:rtl/>
        </w:rPr>
        <w:t xml:space="preserve">رضایت و تعلق خاطر ایجاد کنم ؟ چه باید بکنم تا </w:t>
      </w:r>
      <w:proofErr w:type="spellStart"/>
      <w:r w:rsidRPr="00D07722">
        <w:rPr>
          <w:rFonts w:ascii="Calibri" w:eastAsia="Calibri" w:hAnsi="Calibri" w:cs="B Nazanin" w:hint="cs"/>
          <w:b/>
          <w:bCs/>
          <w:color w:val="76923C" w:themeColor="accent3" w:themeShade="BF"/>
          <w:rtl/>
        </w:rPr>
        <w:t>کارکنانم</w:t>
      </w:r>
      <w:proofErr w:type="spellEnd"/>
      <w:r w:rsidRPr="00D07722">
        <w:rPr>
          <w:rFonts w:ascii="Calibri" w:eastAsia="Calibri" w:hAnsi="Calibri" w:cs="B Nazanin" w:hint="cs"/>
          <w:b/>
          <w:bCs/>
          <w:color w:val="76923C" w:themeColor="accent3" w:themeShade="BF"/>
          <w:rtl/>
        </w:rPr>
        <w:t xml:space="preserve"> با همه وجود برای تحقق اهداف و اجرای برنامه های شرکت تلاش کنند؟</w:t>
      </w:r>
    </w:p>
    <w:p w:rsidR="00D93804" w:rsidRPr="00462F6A" w:rsidRDefault="00D93804" w:rsidP="00D07722">
      <w:pPr>
        <w:spacing w:after="0" w:line="240" w:lineRule="auto"/>
        <w:jc w:val="lowKashida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موضوع انگیزه و رضایت کارکنان همیشه مورد توجه مدیران بوده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هست و خواهد بود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D93804" w:rsidP="00D07722">
      <w:pPr>
        <w:spacing w:after="0" w:line="240" w:lineRule="auto"/>
        <w:jc w:val="lowKashida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یکی از جامع ترین و جالب ترین پژوهش های معاصر برای کشف عوامل موثر بر انگیزه و اشتیاق کاری کارکنان توسط موسسه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گالوپ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انجام شده است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از آنجایی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که این تحقیق فرا فرهنگی و بین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المللی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است با اطمینان زیادی می توان یافته های آن را تعمیم داد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D93804" w:rsidP="00D07722">
      <w:pPr>
        <w:spacing w:after="0" w:line="240" w:lineRule="auto"/>
        <w:jc w:val="lowKashida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D07722">
        <w:rPr>
          <w:rFonts w:ascii="Calibri" w:eastAsia="Calibri" w:hAnsi="Calibri" w:cs="B Nazanin"/>
          <w:color w:val="000000"/>
          <w:sz w:val="40"/>
          <w:szCs w:val="40"/>
          <w:highlight w:val="yellow"/>
        </w:rPr>
        <w:sym w:font="Wingdings" w:char="F04A"/>
      </w:r>
      <w:r w:rsidRPr="00D07722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در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تحقیق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گالوپ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روشن شد که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کارکنانی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که دقیقا می دانند چه باید بکنند و می دانند که در محل کار دقیقا چه انتظاراتی از آن ها می رود به تیم ها و سازمان های موفق تر تعلق دارند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D93804" w:rsidP="00D07722">
      <w:pPr>
        <w:spacing w:after="0" w:line="240" w:lineRule="auto"/>
        <w:jc w:val="lowKashida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8D020F">
        <w:rPr>
          <w:rFonts w:ascii="Calibri" w:eastAsia="Calibri" w:hAnsi="Calibri" w:cs="B Titr" w:hint="cs"/>
          <w:color w:val="000000"/>
          <w:rtl/>
        </w:rPr>
        <w:t>مثال)</w:t>
      </w:r>
      <w:r w:rsidRPr="008D020F">
        <w:rPr>
          <w:rFonts w:ascii="Calibri" w:eastAsia="Calibri" w:hAnsi="Calibri" w:cs="B Nazanin" w:hint="cs"/>
          <w:color w:val="000000"/>
          <w:rtl/>
        </w:rPr>
        <w:t xml:space="preserve">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وقتی در سازمان تان نظام پیشنهادها دارید و کارکنان را در جریان انتظاراتی که از آن ها در زمینه ارایه پیشنهاد دارید قرار می دهید آن ها پیشنهادهای بهتری می دهند و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صرفه جویی بیشتری هم به بار می آ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ورد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D93804" w:rsidP="00D07722">
      <w:pPr>
        <w:spacing w:after="0" w:line="240" w:lineRule="auto"/>
        <w:jc w:val="lowKashida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8D020F">
        <w:rPr>
          <w:rFonts w:ascii="Calibri" w:eastAsia="Calibri" w:hAnsi="Calibri" w:cs="B Titr" w:hint="cs"/>
          <w:color w:val="000000"/>
          <w:rtl/>
        </w:rPr>
        <w:t>مثال)</w:t>
      </w:r>
      <w:r w:rsidRPr="008D020F">
        <w:rPr>
          <w:rFonts w:ascii="Calibri" w:eastAsia="Calibri" w:hAnsi="Calibri" w:cs="B Nazanin" w:hint="cs"/>
          <w:color w:val="000000"/>
          <w:rtl/>
        </w:rPr>
        <w:t xml:space="preserve">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زمانی که میان نقش و وظیفه فرد با ماموریت و استراتژی کلی سازمان ارتباط برقرار می نمائید و </w:t>
      </w:r>
      <w:r w:rsidR="008D020F"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انتظار تان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را از کارمند مشخص می نمائید می توان انتظار داشت که او درک و فهم خ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>وبی از سازمان بدست آورده است و آ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نچه را که انجام می دهد به خوبی فهمیده است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8D020F" w:rsidP="008D020F">
      <w:pPr>
        <w:spacing w:after="0" w:line="240" w:lineRule="auto"/>
        <w:jc w:val="lowKashida"/>
        <w:rPr>
          <w:rFonts w:ascii="Calibri" w:eastAsia="Calibri" w:hAnsi="Calibri" w:cs="B Nazanin"/>
          <w:color w:val="000000"/>
          <w:sz w:val="24"/>
          <w:szCs w:val="24"/>
          <w:rtl/>
        </w:rPr>
      </w:pPr>
      <w:r>
        <w:rPr>
          <w:rFonts w:ascii="Calibri" w:eastAsia="Calibri" w:hAnsi="Calibri" w:cs="B Titr" w:hint="cs"/>
          <w:color w:val="000000"/>
          <w:rtl/>
        </w:rPr>
        <w:t>نکته</w:t>
      </w:r>
      <w:r w:rsidR="00D93804" w:rsidRPr="008D020F">
        <w:rPr>
          <w:rFonts w:ascii="Calibri" w:eastAsia="Calibri" w:hAnsi="Calibri" w:cs="B Titr" w:hint="cs"/>
          <w:color w:val="000000"/>
          <w:rtl/>
        </w:rPr>
        <w:t>:</w:t>
      </w:r>
      <w:r>
        <w:rPr>
          <w:rFonts w:ascii="Calibri" w:eastAsia="Calibri" w:hAnsi="Calibri" w:cs="B Titr" w:hint="cs"/>
          <w:color w:val="000000"/>
          <w:rtl/>
        </w:rPr>
        <w:t xml:space="preserve"> </w:t>
      </w:r>
      <w:r w:rsidR="00D93804"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در مورد کاری که به کارکنان واگذار کرده </w:t>
      </w:r>
      <w:proofErr w:type="spellStart"/>
      <w:r w:rsidR="00D93804"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اید</w:t>
      </w:r>
      <w:proofErr w:type="spellEnd"/>
      <w:r w:rsidR="00D93804"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</w:t>
      </w:r>
      <w:r w:rsidR="00D93804" w:rsidRPr="00462F6A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 xml:space="preserve">اطلاع رسانی </w:t>
      </w:r>
      <w:r w:rsidR="00D93804"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و </w:t>
      </w:r>
      <w:r w:rsidR="00D93804" w:rsidRPr="00462F6A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تکرار</w:t>
      </w:r>
      <w:r w:rsidR="00D93804"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کنید</w:t>
      </w:r>
      <w:r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  <w:r w:rsidR="00D93804"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تکرار نشانه اهمیت کاری است که کارمند انجام می دهد</w:t>
      </w:r>
      <w:r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8D020F" w:rsidRDefault="00D07722" w:rsidP="008D020F">
      <w:pPr>
        <w:spacing w:after="0" w:line="240" w:lineRule="auto"/>
        <w:jc w:val="center"/>
        <w:rPr>
          <w:rFonts w:ascii="Calibri" w:eastAsia="Calibri" w:hAnsi="Calibri" w:cs="B Nazanin"/>
          <w:color w:val="C00000"/>
          <w:rtl/>
        </w:rPr>
      </w:pPr>
      <w:r w:rsidRPr="008D020F">
        <w:rPr>
          <w:rFonts w:ascii="Calibri" w:eastAsia="Calibri" w:hAnsi="Calibri" w:cs="B Nazanin" w:hint="cs"/>
          <w:noProof/>
          <w:color w:val="C0000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2FC14" wp14:editId="26ED4D48">
                <wp:simplePos x="0" y="0"/>
                <wp:positionH relativeFrom="column">
                  <wp:posOffset>3241040</wp:posOffset>
                </wp:positionH>
                <wp:positionV relativeFrom="paragraph">
                  <wp:posOffset>13004</wp:posOffset>
                </wp:positionV>
                <wp:extent cx="1120471" cy="209550"/>
                <wp:effectExtent l="57150" t="38100" r="0" b="95250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471" cy="20955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9" o:spid="_x0000_s1026" type="#_x0000_t66" style="position:absolute;margin-left:255.2pt;margin-top:1pt;width:88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" adj="202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93804" w:rsidRPr="008D020F">
        <w:rPr>
          <w:rFonts w:ascii="Calibri" w:eastAsia="Calibri" w:hAnsi="Calibri" w:cs="B Nazanin" w:hint="cs"/>
          <w:color w:val="C00000"/>
          <w:rtl/>
        </w:rPr>
        <w:t xml:space="preserve">تکرار و اطلاع رسانی                                        کارمند نسبت به کارش </w:t>
      </w:r>
      <w:r w:rsidR="00D93804" w:rsidRPr="008D020F">
        <w:rPr>
          <w:rFonts w:ascii="Calibri" w:eastAsia="Calibri" w:hAnsi="Calibri" w:cs="B Nazanin" w:hint="cs"/>
          <w:b/>
          <w:bCs/>
          <w:color w:val="C00000"/>
          <w:rtl/>
        </w:rPr>
        <w:t>حساس</w:t>
      </w:r>
      <w:r w:rsidR="00D93804" w:rsidRPr="008D020F">
        <w:rPr>
          <w:rFonts w:ascii="Calibri" w:eastAsia="Calibri" w:hAnsi="Calibri" w:cs="B Nazanin" w:hint="cs"/>
          <w:color w:val="C00000"/>
          <w:rtl/>
        </w:rPr>
        <w:t xml:space="preserve"> و </w:t>
      </w:r>
      <w:r w:rsidR="00D93804" w:rsidRPr="008D020F">
        <w:rPr>
          <w:rFonts w:ascii="Calibri" w:eastAsia="Calibri" w:hAnsi="Calibri" w:cs="B Nazanin" w:hint="cs"/>
          <w:b/>
          <w:bCs/>
          <w:color w:val="C00000"/>
          <w:rtl/>
        </w:rPr>
        <w:t>مسئول</w:t>
      </w:r>
      <w:r w:rsidR="00D93804" w:rsidRPr="008D020F">
        <w:rPr>
          <w:rFonts w:ascii="Calibri" w:eastAsia="Calibri" w:hAnsi="Calibri" w:cs="B Nazanin" w:hint="cs"/>
          <w:color w:val="C00000"/>
          <w:rtl/>
        </w:rPr>
        <w:t xml:space="preserve"> و </w:t>
      </w:r>
      <w:r w:rsidR="00D93804" w:rsidRPr="008D020F">
        <w:rPr>
          <w:rFonts w:ascii="Calibri" w:eastAsia="Calibri" w:hAnsi="Calibri" w:cs="B Nazanin" w:hint="cs"/>
          <w:b/>
          <w:bCs/>
          <w:color w:val="C00000"/>
          <w:rtl/>
        </w:rPr>
        <w:t>پاسخگو</w:t>
      </w:r>
      <w:r w:rsidR="00D93804" w:rsidRPr="008D020F">
        <w:rPr>
          <w:rFonts w:ascii="Calibri" w:eastAsia="Calibri" w:hAnsi="Calibri" w:cs="B Nazanin" w:hint="cs"/>
          <w:color w:val="C00000"/>
          <w:rtl/>
        </w:rPr>
        <w:t xml:space="preserve"> می گردد</w:t>
      </w:r>
    </w:p>
    <w:p w:rsidR="00D93804" w:rsidRPr="008D020F" w:rsidRDefault="00D93804" w:rsidP="008D020F">
      <w:pPr>
        <w:spacing w:after="0" w:line="240" w:lineRule="auto"/>
        <w:jc w:val="center"/>
        <w:rPr>
          <w:rFonts w:ascii="Calibri" w:eastAsia="Calibri" w:hAnsi="Calibri" w:cs="B Nazanin"/>
          <w:color w:val="FF0000"/>
          <w:rtl/>
        </w:rPr>
      </w:pPr>
    </w:p>
    <w:p w:rsidR="00D93804" w:rsidRPr="00462F6A" w:rsidRDefault="00D93804" w:rsidP="00D07722">
      <w:pPr>
        <w:spacing w:after="0" w:line="240" w:lineRule="auto"/>
        <w:jc w:val="lowKashida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حدود 25 درصد از نظرسنجی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هایی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که اخیرا در کلاس های درس با حضور مدیران و کارشناسان حاضر در کلاس ها انجام شده است نشان می دهد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کارکنانی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که عملکردهای رضایت بخش و مطلوبی نداشته باشند به این امر باز می گردد که اصلا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نمی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دانند چه باید بکنند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D93804" w:rsidP="00D07722">
      <w:pPr>
        <w:spacing w:after="0" w:line="240" w:lineRule="auto"/>
        <w:jc w:val="lowKashida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462F6A">
        <w:rPr>
          <w:rFonts w:ascii="Calibri" w:eastAsia="Calibri" w:hAnsi="Calibri" w:cs="B Nazanin"/>
          <w:color w:val="000000"/>
          <w:sz w:val="40"/>
          <w:szCs w:val="40"/>
        </w:rPr>
        <w:t xml:space="preserve"> </w:t>
      </w:r>
      <w:r w:rsidRPr="00462F6A">
        <w:rPr>
          <w:rFonts w:ascii="Calibri" w:eastAsia="Calibri" w:hAnsi="Calibri" w:cs="B Nazanin"/>
          <w:color w:val="000000"/>
          <w:sz w:val="40"/>
          <w:szCs w:val="40"/>
          <w:highlight w:val="yellow"/>
        </w:rPr>
        <w:sym w:font="Wingdings" w:char="F04A"/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اگر می خواهید کارکنان تان برای خوب کار کردن انگیزه و اشتیاق بالایی داشته باشند و وظایف محوله را به نحو احسن انجام دهند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باید ابزار و امکانات و سایر ملزومات خوب کارکردن را برایشان فراهم کنید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این تدبیر باعث می شود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انها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بهانه ای برای خوب کار نکردن نداشته باشند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D93804" w:rsidP="00D07722">
      <w:pPr>
        <w:spacing w:after="0" w:line="240" w:lineRule="auto"/>
        <w:jc w:val="lowKashida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توصیه م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>ی گردد از خود کارمندان در مورد آ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نچه برای انجام درست و مطلوب کار نیاز دارند بپرسید و این نیازها و ملزومات را حتی </w:t>
      </w:r>
      <w:proofErr w:type="spellStart"/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>الا</w:t>
      </w:r>
      <w:r w:rsidR="008D020F"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مکان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در چارچوب امکانات و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مقدورات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شرکت تامین کنید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D93804" w:rsidP="00D07722">
      <w:pPr>
        <w:spacing w:after="0" w:line="240" w:lineRule="auto"/>
        <w:jc w:val="lowKashida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462F6A">
        <w:rPr>
          <w:rFonts w:ascii="Calibri" w:eastAsia="Calibri" w:hAnsi="Calibri" w:cs="B Nazanin"/>
          <w:color w:val="000000"/>
          <w:sz w:val="40"/>
          <w:szCs w:val="40"/>
          <w:highlight w:val="yellow"/>
        </w:rPr>
        <w:sym w:font="Wingdings" w:char="F04A"/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کارکنان کارهایی را با انگیزه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اشتیاق و با همه وجود انجام می دهند که از انجام آن ها لذت ببرند و ان کارها با روحیات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استعدادها و علاقمندی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هایشان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تناسب و سازگاری داشته باشد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D93804" w:rsidP="00D07722">
      <w:pPr>
        <w:spacing w:after="0" w:line="240" w:lineRule="auto"/>
        <w:jc w:val="lowKashida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462F6A">
        <w:rPr>
          <w:rFonts w:ascii="Calibri" w:eastAsia="Calibri" w:hAnsi="Calibri" w:cs="B Nazanin"/>
          <w:color w:val="000000"/>
          <w:sz w:val="40"/>
          <w:szCs w:val="40"/>
          <w:highlight w:val="yellow"/>
        </w:rPr>
        <w:sym w:font="Wingdings" w:char="F04A"/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انگیزه کارکنان تا حدود زیادی تابع قدردانی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تشویق و پاداش است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کارکنان شما به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بازخوردهای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مثبت نیاز دارند که برانگیخته شوند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این عامل از موثرترین و کم خرج ترین عوامل ایجاد انگیزه و انرژی کاری در کارکنان است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D93804" w:rsidP="008D020F">
      <w:pPr>
        <w:spacing w:after="0" w:line="240" w:lineRule="auto"/>
        <w:jc w:val="lowKashida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8D020F">
        <w:rPr>
          <w:rFonts w:ascii="Calibri" w:eastAsia="Calibri" w:hAnsi="Calibri" w:cs="B Titr" w:hint="cs"/>
          <w:color w:val="000000"/>
          <w:rtl/>
        </w:rPr>
        <w:t>ن</w:t>
      </w:r>
      <w:r w:rsidR="008D020F" w:rsidRPr="008D020F">
        <w:rPr>
          <w:rFonts w:ascii="Calibri" w:eastAsia="Calibri" w:hAnsi="Calibri" w:cs="B Titr" w:hint="cs"/>
          <w:color w:val="000000"/>
          <w:rtl/>
        </w:rPr>
        <w:t>کته</w:t>
      </w:r>
      <w:r w:rsidRPr="008D020F">
        <w:rPr>
          <w:rFonts w:ascii="Calibri" w:eastAsia="Calibri" w:hAnsi="Calibri" w:cs="B Titr" w:hint="cs"/>
          <w:color w:val="000000"/>
          <w:rtl/>
        </w:rPr>
        <w:t>:</w:t>
      </w:r>
      <w:r w:rsidR="00D07722" w:rsidRPr="008D020F">
        <w:rPr>
          <w:rFonts w:ascii="Calibri" w:eastAsia="Calibri" w:hAnsi="Calibri" w:cs="B Nazanin"/>
          <w:color w:val="000000"/>
        </w:rPr>
        <w:t xml:space="preserve"> 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میان ترک کار کارکنان شایسته و فقدان تقدیر و قدردانی  از آنان رابطه معنادار و مثبت وجود دارد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D93804" w:rsidP="00D07722">
      <w:pPr>
        <w:spacing w:after="0" w:line="240" w:lineRule="auto"/>
        <w:jc w:val="lowKashida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462F6A">
        <w:rPr>
          <w:rFonts w:ascii="Calibri" w:eastAsia="Calibri" w:hAnsi="Calibri" w:cs="B Nazanin"/>
          <w:color w:val="000000"/>
          <w:sz w:val="40"/>
          <w:szCs w:val="40"/>
          <w:highlight w:val="yellow"/>
        </w:rPr>
        <w:lastRenderedPageBreak/>
        <w:sym w:font="Wingdings" w:char="F04A"/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برای ایجاد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حفظ و افزایش انگیزه کارکنان به شخصیت انسانی آن ها توجه کنید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و به آن ها اهمیت بدهید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کارکنان مایل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اند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زیر نظر مدیری کار کنند که برایشان اهمیت و شخصیت قایل است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کارکنان دوست ندارند فقط یک شماره پرسنلی باشند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D93804" w:rsidP="00D07722">
      <w:pPr>
        <w:spacing w:after="0" w:line="240" w:lineRule="auto"/>
        <w:jc w:val="lowKashida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تحقیق موسسه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گالوپ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نمایان ساخته است در موفق ترین سازمان ها و تیم های کاری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مدیران به جای آنکه به نقاط ضعف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کارکنانشان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فکر کنند و در صدد برطرف کردن ان باشند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روی </w:t>
      </w:r>
      <w:r w:rsidRPr="00462F6A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نقاط قوت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افراد و ایجاد تناسب بین </w:t>
      </w:r>
      <w:r w:rsidRPr="00462F6A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شخص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و </w:t>
      </w:r>
      <w:r w:rsidRPr="00462F6A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شغل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تاکید و تمرکز می کنند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D93804" w:rsidP="00D07722">
      <w:pPr>
        <w:spacing w:after="0" w:line="240" w:lineRule="auto"/>
        <w:jc w:val="lowKashida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برای افزایش انگیزه کارکنان تان جویای احوال آنها باشید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به زندگی شخصی آنها علاقه نشان دهید و فضا و فرهنگی ایجاد کنید که بتوانند در کنار کار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به خودشان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آینده شان و خانواده شان هم بپردازند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D93804" w:rsidP="00D07722">
      <w:pPr>
        <w:numPr>
          <w:ilvl w:val="0"/>
          <w:numId w:val="6"/>
        </w:numPr>
        <w:spacing w:after="0" w:line="240" w:lineRule="auto"/>
        <w:ind w:left="237" w:hanging="237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به فکر پیشرفت کارکنان تان باشید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کارمندان شما نباید احساس کنند که از این بابت رها شده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اند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و مورد توجه نیستند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D93804" w:rsidP="00D07722">
      <w:pPr>
        <w:spacing w:after="0" w:line="240" w:lineRule="auto"/>
        <w:ind w:left="237" w:hanging="237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</w:p>
    <w:p w:rsidR="00D93804" w:rsidRPr="00462F6A" w:rsidRDefault="00D93804" w:rsidP="00D07722">
      <w:pPr>
        <w:numPr>
          <w:ilvl w:val="0"/>
          <w:numId w:val="6"/>
        </w:numPr>
        <w:spacing w:after="0" w:line="240" w:lineRule="auto"/>
        <w:ind w:left="237" w:hanging="237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افکار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ایده ها و پیشنهادهای کارکنان را به حساب بیاورید و از آن استقبال کنید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به افکار و ایده های کارکنان احترام گذارید و شنونده خوبی برایشان باشید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در این صورت کارکنان ایده ها و پیشنهادات خلاقانه بیشتری ارایه می دهند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D93804" w:rsidP="00D07722">
      <w:pPr>
        <w:spacing w:after="0" w:line="240" w:lineRule="auto"/>
        <w:ind w:left="237" w:hanging="237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</w:p>
    <w:p w:rsidR="00D93804" w:rsidRPr="00462F6A" w:rsidRDefault="00D93804" w:rsidP="00D07722">
      <w:pPr>
        <w:numPr>
          <w:ilvl w:val="0"/>
          <w:numId w:val="6"/>
        </w:numPr>
        <w:tabs>
          <w:tab w:val="left" w:pos="261"/>
        </w:tabs>
        <w:spacing w:after="0" w:line="240" w:lineRule="auto"/>
        <w:ind w:left="237" w:hanging="237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اگر کارکنان به کارشان و به سازمانی که در آن کار می کنند افتخار کنند با انگیزه بیشتری کار می کنند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کارکنان بایستی احساس کنند که برای ماموریتی بزرگ و هدفی مقدس فعالیت می نمایند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D93804" w:rsidP="00D07722">
      <w:pPr>
        <w:tabs>
          <w:tab w:val="left" w:pos="261"/>
        </w:tabs>
        <w:spacing w:after="0" w:line="240" w:lineRule="auto"/>
        <w:ind w:left="237" w:hanging="237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</w:p>
    <w:p w:rsidR="00D93804" w:rsidRPr="00462F6A" w:rsidRDefault="00D93804" w:rsidP="00D07722">
      <w:pPr>
        <w:numPr>
          <w:ilvl w:val="0"/>
          <w:numId w:val="6"/>
        </w:numPr>
        <w:spacing w:after="0" w:line="240" w:lineRule="auto"/>
        <w:ind w:left="237" w:hanging="237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انگیزه مسری است و از فرد به فرد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از فرد به تیم و از تیم به فرد سرایت می کند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پس کارکنان فاقد انگیزه را در سازمان نگه ندارید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پالایش سازمان از کارکنان فاقد انگیزه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بر سطح انرژی کارکنان باقی مانده می افزاید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D93804" w:rsidP="00D07722">
      <w:pPr>
        <w:spacing w:after="0" w:line="240" w:lineRule="auto"/>
        <w:ind w:left="237" w:hanging="237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</w:p>
    <w:p w:rsidR="00D93804" w:rsidRPr="00462F6A" w:rsidRDefault="00D93804" w:rsidP="00D07722">
      <w:pPr>
        <w:numPr>
          <w:ilvl w:val="0"/>
          <w:numId w:val="6"/>
        </w:numPr>
        <w:spacing w:after="0" w:line="240" w:lineRule="auto"/>
        <w:ind w:left="237" w:hanging="237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برای آنکه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کارکنانی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با انگیزه داشته باشید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محیط و فضای کار را دوستانه کنید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حقیقتا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روابط دوستانه بین کارکنان سازمان می تواند بخشی از سرمایه اجتماعی ان باشد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مدیران می بایست ارتباطات دوستانه بین کارکنان را مدیریت کنند و از اثرات مثبت دوستی ها در جهت ارتقای انرژی و انگیزه کارکنان استفاده نمایند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D93804" w:rsidP="00D07722">
      <w:pPr>
        <w:spacing w:after="0" w:line="240" w:lineRule="auto"/>
        <w:ind w:left="237" w:hanging="237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</w:t>
      </w:r>
    </w:p>
    <w:p w:rsidR="00D93804" w:rsidRPr="00462F6A" w:rsidRDefault="00D93804" w:rsidP="00D07722">
      <w:pPr>
        <w:numPr>
          <w:ilvl w:val="0"/>
          <w:numId w:val="6"/>
        </w:numPr>
        <w:spacing w:after="0" w:line="240" w:lineRule="auto"/>
        <w:ind w:left="237" w:hanging="237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رفتار و عملکرد کارکنان را ارزیابی کنید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اهمیت این عامل زمانی بیشتر است که نتایج حاصل از ارزیابی را به حقوق و پاداش متصل کرده باشید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داشتن یک نظام ارزیابی خوب ارزیابی بر انگیزه و اشتیاق کاری کارکنان آثار مضاعف دارد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D93804" w:rsidP="00D07722">
      <w:pPr>
        <w:spacing w:after="0" w:line="240" w:lineRule="auto"/>
        <w:ind w:left="237" w:hanging="237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</w:p>
    <w:p w:rsidR="00D93804" w:rsidRPr="00462F6A" w:rsidRDefault="00D93804" w:rsidP="00D07722">
      <w:pPr>
        <w:numPr>
          <w:ilvl w:val="0"/>
          <w:numId w:val="6"/>
        </w:numPr>
        <w:spacing w:after="0" w:line="240" w:lineRule="auto"/>
        <w:ind w:left="237" w:hanging="237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عامل دیگر تاثیر گذار بر انگیزه کارکنان فرصت های آموزشی و یادگیری می باشد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انسان ها مایل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اند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فرصت های دائمی و مناسب برای رشد و یادگیری داشته باشند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تحقیقات نشان داده است وقتی کارکنان در سازمان شان فرصت یادگیری و رشد داشته باشند دو برابر بیش از بقیه در سازمان باقی می مانند و سازمان شان را به آسانی ترک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نمی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کنند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462F6A" w:rsidRDefault="00D93804" w:rsidP="00D07722">
      <w:pPr>
        <w:spacing w:after="0" w:line="240" w:lineRule="auto"/>
        <w:ind w:left="237" w:hanging="237"/>
        <w:jc w:val="lowKashida"/>
        <w:rPr>
          <w:rFonts w:ascii="Calibri" w:eastAsia="Calibri" w:hAnsi="Calibri" w:cs="B Nazanin"/>
          <w:color w:val="000000"/>
          <w:sz w:val="24"/>
          <w:szCs w:val="24"/>
          <w:rtl/>
        </w:rPr>
      </w:pPr>
    </w:p>
    <w:p w:rsidR="00D93804" w:rsidRPr="00462F6A" w:rsidRDefault="00D93804" w:rsidP="00D07722">
      <w:pPr>
        <w:spacing w:after="0" w:line="240" w:lineRule="auto"/>
        <w:jc w:val="lowKashida"/>
        <w:rPr>
          <w:rFonts w:ascii="Calibri" w:eastAsia="Calibri" w:hAnsi="Calibri" w:cs="B Nazanin"/>
          <w:color w:val="000000"/>
          <w:sz w:val="24"/>
          <w:szCs w:val="24"/>
          <w:rtl/>
        </w:rPr>
      </w:pPr>
      <w:r w:rsidRPr="00462F6A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 xml:space="preserve">توصیه های دوازده گانه موسسه </w:t>
      </w:r>
      <w:proofErr w:type="spellStart"/>
      <w:r w:rsidRPr="00462F6A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گالوپ</w:t>
      </w:r>
      <w:proofErr w:type="spellEnd"/>
      <w:r w:rsidRPr="00462F6A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در یک پرسش نامه تنظیم شده است که با کمک آن می توانید از کارکنان تان در مورد انگیزه ای که برای خوب کار گردن دارند اطلاعات بدست آورید و اقداماتی جهت افزایش انگیزه آنها انجام دهید را شناسایی کنید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D93804" w:rsidRPr="00D07722" w:rsidRDefault="00D93804" w:rsidP="00D07722">
      <w:pPr>
        <w:pBdr>
          <w:top w:val="thinThickSmallGap" w:sz="24" w:space="1" w:color="948A54" w:themeColor="background2" w:themeShade="80"/>
          <w:left w:val="thinThickSmallGap" w:sz="24" w:space="4" w:color="948A54" w:themeColor="background2" w:themeShade="80"/>
          <w:bottom w:val="thickThinSmallGap" w:sz="24" w:space="1" w:color="948A54" w:themeColor="background2" w:themeShade="80"/>
          <w:right w:val="thickThinSmallGap" w:sz="24" w:space="4" w:color="948A54" w:themeColor="background2" w:themeShade="80"/>
        </w:pBdr>
        <w:shd w:val="clear" w:color="auto" w:fill="DDD9C3" w:themeFill="background2" w:themeFillShade="E6"/>
        <w:spacing w:after="0" w:line="240" w:lineRule="auto"/>
        <w:jc w:val="lowKashida"/>
        <w:rPr>
          <w:rFonts w:ascii="Calibri" w:eastAsia="Calibri" w:hAnsi="Calibri" w:cs="B Nazanin"/>
          <w:b/>
          <w:bCs/>
          <w:color w:val="000000"/>
          <w:sz w:val="24"/>
          <w:szCs w:val="24"/>
          <w:u w:val="single"/>
          <w:rtl/>
        </w:rPr>
      </w:pPr>
      <w:r w:rsidRPr="00D07722">
        <w:rPr>
          <w:rFonts w:ascii="Calibri" w:eastAsia="Calibri" w:hAnsi="Calibri" w:cs="B Nazanin" w:hint="cs"/>
          <w:b/>
          <w:bCs/>
          <w:color w:val="000000"/>
          <w:sz w:val="24"/>
          <w:szCs w:val="24"/>
          <w:u w:val="single"/>
          <w:rtl/>
        </w:rPr>
        <w:t xml:space="preserve">پرسش های پرسش نامه </w:t>
      </w:r>
      <w:proofErr w:type="spellStart"/>
      <w:r w:rsidRPr="00D07722">
        <w:rPr>
          <w:rFonts w:ascii="Calibri" w:eastAsia="Calibri" w:hAnsi="Calibri" w:cs="B Nazanin" w:hint="cs"/>
          <w:b/>
          <w:bCs/>
          <w:color w:val="000000"/>
          <w:sz w:val="24"/>
          <w:szCs w:val="24"/>
          <w:u w:val="single"/>
          <w:rtl/>
        </w:rPr>
        <w:t>گالوپ</w:t>
      </w:r>
      <w:proofErr w:type="spellEnd"/>
      <w:r w:rsidRPr="00D07722">
        <w:rPr>
          <w:rFonts w:ascii="Calibri" w:eastAsia="Calibri" w:hAnsi="Calibri" w:cs="B Nazanin" w:hint="cs"/>
          <w:b/>
          <w:bCs/>
          <w:color w:val="000000"/>
          <w:sz w:val="24"/>
          <w:szCs w:val="24"/>
          <w:u w:val="single"/>
          <w:rtl/>
        </w:rPr>
        <w:t xml:space="preserve"> :</w:t>
      </w:r>
    </w:p>
    <w:p w:rsidR="00D93804" w:rsidRPr="00462F6A" w:rsidRDefault="00D93804" w:rsidP="00D07722">
      <w:pPr>
        <w:numPr>
          <w:ilvl w:val="0"/>
          <w:numId w:val="7"/>
        </w:numPr>
        <w:pBdr>
          <w:top w:val="thinThickSmallGap" w:sz="24" w:space="1" w:color="948A54" w:themeColor="background2" w:themeShade="80"/>
          <w:left w:val="thinThickSmallGap" w:sz="24" w:space="4" w:color="948A54" w:themeColor="background2" w:themeShade="80"/>
          <w:bottom w:val="thickThinSmallGap" w:sz="24" w:space="1" w:color="948A54" w:themeColor="background2" w:themeShade="80"/>
          <w:right w:val="thickThinSmallGap" w:sz="24" w:space="4" w:color="948A54" w:themeColor="background2" w:themeShade="80"/>
        </w:pBdr>
        <w:shd w:val="clear" w:color="auto" w:fill="DDD9C3" w:themeFill="background2" w:themeFillShade="E6"/>
        <w:spacing w:after="0" w:line="240" w:lineRule="auto"/>
        <w:ind w:left="379" w:hanging="379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آیا می دانید که سازمان یا مدیران دقیقا چه انتظاراتی از شما دارند؟</w:t>
      </w:r>
    </w:p>
    <w:p w:rsidR="00D93804" w:rsidRPr="00462F6A" w:rsidRDefault="00D93804" w:rsidP="00D07722">
      <w:pPr>
        <w:numPr>
          <w:ilvl w:val="0"/>
          <w:numId w:val="7"/>
        </w:numPr>
        <w:pBdr>
          <w:top w:val="thinThickSmallGap" w:sz="24" w:space="1" w:color="948A54" w:themeColor="background2" w:themeShade="80"/>
          <w:left w:val="thinThickSmallGap" w:sz="24" w:space="4" w:color="948A54" w:themeColor="background2" w:themeShade="80"/>
          <w:bottom w:val="thickThinSmallGap" w:sz="24" w:space="1" w:color="948A54" w:themeColor="background2" w:themeShade="80"/>
          <w:right w:val="thickThinSmallGap" w:sz="24" w:space="4" w:color="948A54" w:themeColor="background2" w:themeShade="80"/>
        </w:pBdr>
        <w:shd w:val="clear" w:color="auto" w:fill="DDD9C3" w:themeFill="background2" w:themeFillShade="E6"/>
        <w:spacing w:after="0" w:line="240" w:lineRule="auto"/>
        <w:ind w:left="379" w:hanging="379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آیا ابزار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منابع و امکانات لازم را برای انجام درست کارتان در اختیار دارید؟</w:t>
      </w:r>
    </w:p>
    <w:p w:rsidR="00D93804" w:rsidRPr="00462F6A" w:rsidRDefault="00D93804" w:rsidP="00D07722">
      <w:pPr>
        <w:numPr>
          <w:ilvl w:val="0"/>
          <w:numId w:val="7"/>
        </w:numPr>
        <w:pBdr>
          <w:top w:val="thinThickSmallGap" w:sz="24" w:space="1" w:color="948A54" w:themeColor="background2" w:themeShade="80"/>
          <w:left w:val="thinThickSmallGap" w:sz="24" w:space="4" w:color="948A54" w:themeColor="background2" w:themeShade="80"/>
          <w:bottom w:val="thickThinSmallGap" w:sz="24" w:space="1" w:color="948A54" w:themeColor="background2" w:themeShade="80"/>
          <w:right w:val="thickThinSmallGap" w:sz="24" w:space="4" w:color="948A54" w:themeColor="background2" w:themeShade="80"/>
        </w:pBdr>
        <w:shd w:val="clear" w:color="auto" w:fill="DDD9C3" w:themeFill="background2" w:themeFillShade="E6"/>
        <w:spacing w:after="0" w:line="240" w:lineRule="auto"/>
        <w:ind w:left="379" w:hanging="379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آیا اختیار و امکان دارید که کاری را انجام دهید که برای آن مناسب و در آن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ماهرید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؟</w:t>
      </w:r>
    </w:p>
    <w:p w:rsidR="00D93804" w:rsidRPr="00462F6A" w:rsidRDefault="00D93804" w:rsidP="00D07722">
      <w:pPr>
        <w:numPr>
          <w:ilvl w:val="0"/>
          <w:numId w:val="7"/>
        </w:numPr>
        <w:pBdr>
          <w:top w:val="thinThickSmallGap" w:sz="24" w:space="1" w:color="948A54" w:themeColor="background2" w:themeShade="80"/>
          <w:left w:val="thinThickSmallGap" w:sz="24" w:space="4" w:color="948A54" w:themeColor="background2" w:themeShade="80"/>
          <w:bottom w:val="thickThinSmallGap" w:sz="24" w:space="1" w:color="948A54" w:themeColor="background2" w:themeShade="80"/>
          <w:right w:val="thickThinSmallGap" w:sz="24" w:space="4" w:color="948A54" w:themeColor="background2" w:themeShade="80"/>
        </w:pBdr>
        <w:shd w:val="clear" w:color="auto" w:fill="DDD9C3" w:themeFill="background2" w:themeFillShade="E6"/>
        <w:spacing w:after="0" w:line="240" w:lineRule="auto"/>
        <w:ind w:left="379" w:hanging="379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آیا در روزهای اخیر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از بابت کارهای خوبی که انجام داده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اید</w:t>
      </w:r>
      <w:proofErr w:type="spellEnd"/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مورد قدردانی و تشویق قرار گرفته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اید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؟</w:t>
      </w:r>
    </w:p>
    <w:p w:rsidR="00D93804" w:rsidRPr="00462F6A" w:rsidRDefault="00D93804" w:rsidP="00D07722">
      <w:pPr>
        <w:numPr>
          <w:ilvl w:val="0"/>
          <w:numId w:val="7"/>
        </w:numPr>
        <w:pBdr>
          <w:top w:val="thinThickSmallGap" w:sz="24" w:space="1" w:color="948A54" w:themeColor="background2" w:themeShade="80"/>
          <w:left w:val="thinThickSmallGap" w:sz="24" w:space="4" w:color="948A54" w:themeColor="background2" w:themeShade="80"/>
          <w:bottom w:val="thickThinSmallGap" w:sz="24" w:space="1" w:color="948A54" w:themeColor="background2" w:themeShade="80"/>
          <w:right w:val="thickThinSmallGap" w:sz="24" w:space="4" w:color="948A54" w:themeColor="background2" w:themeShade="80"/>
        </w:pBdr>
        <w:shd w:val="clear" w:color="auto" w:fill="DDD9C3" w:themeFill="background2" w:themeFillShade="E6"/>
        <w:spacing w:after="0" w:line="240" w:lineRule="auto"/>
        <w:ind w:left="379" w:hanging="379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آیا مدیر مستقیم یا کس دیگری در محل کار به شخصیت شما توجه دارد ؟</w:t>
      </w:r>
    </w:p>
    <w:p w:rsidR="00D93804" w:rsidRPr="00462F6A" w:rsidRDefault="00D93804" w:rsidP="00D07722">
      <w:pPr>
        <w:numPr>
          <w:ilvl w:val="0"/>
          <w:numId w:val="7"/>
        </w:numPr>
        <w:pBdr>
          <w:top w:val="thinThickSmallGap" w:sz="24" w:space="1" w:color="948A54" w:themeColor="background2" w:themeShade="80"/>
          <w:left w:val="thinThickSmallGap" w:sz="24" w:space="4" w:color="948A54" w:themeColor="background2" w:themeShade="80"/>
          <w:bottom w:val="thickThinSmallGap" w:sz="24" w:space="1" w:color="948A54" w:themeColor="background2" w:themeShade="80"/>
          <w:right w:val="thickThinSmallGap" w:sz="24" w:space="4" w:color="948A54" w:themeColor="background2" w:themeShade="80"/>
        </w:pBdr>
        <w:shd w:val="clear" w:color="auto" w:fill="DDD9C3" w:themeFill="background2" w:themeFillShade="E6"/>
        <w:spacing w:after="0" w:line="240" w:lineRule="auto"/>
        <w:ind w:left="379" w:hanging="379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آیا در شرکت کسی هست که مشوق توسعه و پیشرفت شما باشد؟</w:t>
      </w:r>
    </w:p>
    <w:p w:rsidR="00D93804" w:rsidRPr="00462F6A" w:rsidRDefault="00D93804" w:rsidP="00D07722">
      <w:pPr>
        <w:numPr>
          <w:ilvl w:val="0"/>
          <w:numId w:val="7"/>
        </w:numPr>
        <w:pBdr>
          <w:top w:val="thinThickSmallGap" w:sz="24" w:space="1" w:color="948A54" w:themeColor="background2" w:themeShade="80"/>
          <w:left w:val="thinThickSmallGap" w:sz="24" w:space="4" w:color="948A54" w:themeColor="background2" w:themeShade="80"/>
          <w:bottom w:val="thickThinSmallGap" w:sz="24" w:space="1" w:color="948A54" w:themeColor="background2" w:themeShade="80"/>
          <w:right w:val="thickThinSmallGap" w:sz="24" w:space="4" w:color="948A54" w:themeColor="background2" w:themeShade="80"/>
        </w:pBdr>
        <w:shd w:val="clear" w:color="auto" w:fill="DDD9C3" w:themeFill="background2" w:themeFillShade="E6"/>
        <w:spacing w:after="0" w:line="240" w:lineRule="auto"/>
        <w:ind w:left="379" w:hanging="379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آیا در محل کار به ایده ها و پیشنهادهای شما توجه و از ان استقبال می شود؟</w:t>
      </w:r>
    </w:p>
    <w:p w:rsidR="00D93804" w:rsidRPr="00462F6A" w:rsidRDefault="00D93804" w:rsidP="00D07722">
      <w:pPr>
        <w:numPr>
          <w:ilvl w:val="0"/>
          <w:numId w:val="7"/>
        </w:numPr>
        <w:pBdr>
          <w:top w:val="thinThickSmallGap" w:sz="24" w:space="1" w:color="948A54" w:themeColor="background2" w:themeShade="80"/>
          <w:left w:val="thinThickSmallGap" w:sz="24" w:space="4" w:color="948A54" w:themeColor="background2" w:themeShade="80"/>
          <w:bottom w:val="thickThinSmallGap" w:sz="24" w:space="1" w:color="948A54" w:themeColor="background2" w:themeShade="80"/>
          <w:right w:val="thickThinSmallGap" w:sz="24" w:space="4" w:color="948A54" w:themeColor="background2" w:themeShade="80"/>
        </w:pBdr>
        <w:shd w:val="clear" w:color="auto" w:fill="DDD9C3" w:themeFill="background2" w:themeFillShade="E6"/>
        <w:spacing w:after="0" w:line="240" w:lineRule="auto"/>
        <w:ind w:left="379" w:hanging="379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lastRenderedPageBreak/>
        <w:t>آیا ماموریت و اهداف سازمان تان به نحوی است که احساس می کنید شغلی مهم در سازمانی مهم بر عهده دارید و احساس اهمیت می کنید ؟</w:t>
      </w:r>
    </w:p>
    <w:p w:rsidR="00D93804" w:rsidRPr="00462F6A" w:rsidRDefault="00D93804" w:rsidP="00D07722">
      <w:pPr>
        <w:numPr>
          <w:ilvl w:val="0"/>
          <w:numId w:val="7"/>
        </w:numPr>
        <w:pBdr>
          <w:top w:val="thinThickSmallGap" w:sz="24" w:space="1" w:color="948A54" w:themeColor="background2" w:themeShade="80"/>
          <w:left w:val="thinThickSmallGap" w:sz="24" w:space="4" w:color="948A54" w:themeColor="background2" w:themeShade="80"/>
          <w:bottom w:val="thickThinSmallGap" w:sz="24" w:space="1" w:color="948A54" w:themeColor="background2" w:themeShade="80"/>
          <w:right w:val="thickThinSmallGap" w:sz="24" w:space="4" w:color="948A54" w:themeColor="background2" w:themeShade="80"/>
        </w:pBdr>
        <w:shd w:val="clear" w:color="auto" w:fill="DDD9C3" w:themeFill="background2" w:themeFillShade="E6"/>
        <w:spacing w:after="0" w:line="240" w:lineRule="auto"/>
        <w:ind w:left="379" w:hanging="379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آیا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همکارانتان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هم به انجام کار با کیفیت و خوب کار کردن متعهد و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ملتزم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اند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؟</w:t>
      </w:r>
    </w:p>
    <w:p w:rsidR="00D93804" w:rsidRPr="00462F6A" w:rsidRDefault="00D93804" w:rsidP="00D07722">
      <w:pPr>
        <w:numPr>
          <w:ilvl w:val="0"/>
          <w:numId w:val="7"/>
        </w:numPr>
        <w:pBdr>
          <w:top w:val="thinThickSmallGap" w:sz="24" w:space="1" w:color="948A54" w:themeColor="background2" w:themeShade="80"/>
          <w:left w:val="thinThickSmallGap" w:sz="24" w:space="4" w:color="948A54" w:themeColor="background2" w:themeShade="80"/>
          <w:bottom w:val="thickThinSmallGap" w:sz="24" w:space="1" w:color="948A54" w:themeColor="background2" w:themeShade="80"/>
          <w:right w:val="thickThinSmallGap" w:sz="24" w:space="4" w:color="948A54" w:themeColor="background2" w:themeShade="80"/>
        </w:pBdr>
        <w:shd w:val="clear" w:color="auto" w:fill="DDD9C3" w:themeFill="background2" w:themeFillShade="E6"/>
        <w:spacing w:after="0" w:line="240" w:lineRule="auto"/>
        <w:ind w:left="379" w:hanging="379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آیا دوست یا دوستان صمیمی در محل کار و در بین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همکارانتان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دارید؟</w:t>
      </w:r>
    </w:p>
    <w:p w:rsidR="00D93804" w:rsidRPr="00462F6A" w:rsidRDefault="00D93804" w:rsidP="00D07722">
      <w:pPr>
        <w:numPr>
          <w:ilvl w:val="0"/>
          <w:numId w:val="7"/>
        </w:numPr>
        <w:pBdr>
          <w:top w:val="thinThickSmallGap" w:sz="24" w:space="1" w:color="948A54" w:themeColor="background2" w:themeShade="80"/>
          <w:left w:val="thinThickSmallGap" w:sz="24" w:space="4" w:color="948A54" w:themeColor="background2" w:themeShade="80"/>
          <w:bottom w:val="thickThinSmallGap" w:sz="24" w:space="1" w:color="948A54" w:themeColor="background2" w:themeShade="80"/>
          <w:right w:val="thickThinSmallGap" w:sz="24" w:space="4" w:color="948A54" w:themeColor="background2" w:themeShade="80"/>
        </w:pBdr>
        <w:shd w:val="clear" w:color="auto" w:fill="DDD9C3" w:themeFill="background2" w:themeFillShade="E6"/>
        <w:spacing w:after="0" w:line="240" w:lineRule="auto"/>
        <w:ind w:left="379" w:hanging="379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آیا در ماه های اخیر کسی در شرکت در مورد رفتار و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عملکردتان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با شما گفتگو کرده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،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شما را ارزیابی نموده و به شما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بازخوردهای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سازنده داده است ؟</w:t>
      </w:r>
    </w:p>
    <w:p w:rsidR="00D93804" w:rsidRPr="00462F6A" w:rsidRDefault="00D93804" w:rsidP="00D07722">
      <w:pPr>
        <w:numPr>
          <w:ilvl w:val="0"/>
          <w:numId w:val="7"/>
        </w:numPr>
        <w:pBdr>
          <w:top w:val="thinThickSmallGap" w:sz="24" w:space="1" w:color="948A54" w:themeColor="background2" w:themeShade="80"/>
          <w:left w:val="thinThickSmallGap" w:sz="24" w:space="4" w:color="948A54" w:themeColor="background2" w:themeShade="80"/>
          <w:bottom w:val="thickThinSmallGap" w:sz="24" w:space="1" w:color="948A54" w:themeColor="background2" w:themeShade="80"/>
          <w:right w:val="thickThinSmallGap" w:sz="24" w:space="4" w:color="948A54" w:themeColor="background2" w:themeShade="80"/>
        </w:pBdr>
        <w:shd w:val="clear" w:color="auto" w:fill="DDD9C3" w:themeFill="background2" w:themeFillShade="E6"/>
        <w:spacing w:after="0" w:line="240" w:lineRule="auto"/>
        <w:ind w:left="379" w:hanging="379"/>
        <w:jc w:val="lowKashida"/>
        <w:rPr>
          <w:rFonts w:ascii="Calibri" w:eastAsia="Calibri" w:hAnsi="Calibri" w:cs="B Nazanin"/>
          <w:color w:val="000000"/>
          <w:sz w:val="24"/>
          <w:szCs w:val="24"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آیا در طول سال گذشته فرصت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هایی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برای رشد و یادگیری در </w:t>
      </w:r>
      <w:proofErr w:type="spellStart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اختیارتان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قرار گرفته است؟</w:t>
      </w:r>
    </w:p>
    <w:p w:rsidR="008D020F" w:rsidRDefault="008D020F" w:rsidP="00D07722">
      <w:pPr>
        <w:spacing w:after="0" w:line="240" w:lineRule="auto"/>
        <w:jc w:val="lowKashida"/>
        <w:rPr>
          <w:rFonts w:ascii="Calibri" w:eastAsia="Calibri" w:hAnsi="Calibri" w:cs="B Nazanin" w:hint="cs"/>
          <w:color w:val="000000"/>
          <w:sz w:val="24"/>
          <w:szCs w:val="24"/>
          <w:rtl/>
        </w:rPr>
      </w:pPr>
    </w:p>
    <w:p w:rsidR="008D020F" w:rsidRDefault="008D020F" w:rsidP="00D07722">
      <w:pPr>
        <w:pBdr>
          <w:bottom w:val="single" w:sz="6" w:space="1" w:color="auto"/>
        </w:pBdr>
        <w:spacing w:after="0" w:line="240" w:lineRule="auto"/>
        <w:jc w:val="lowKashida"/>
        <w:rPr>
          <w:rFonts w:ascii="Calibri" w:eastAsia="Calibri" w:hAnsi="Calibri" w:cs="B Nazanin" w:hint="cs"/>
          <w:color w:val="000000"/>
          <w:sz w:val="24"/>
          <w:szCs w:val="24"/>
          <w:rtl/>
        </w:rPr>
      </w:pPr>
    </w:p>
    <w:p w:rsidR="008D020F" w:rsidRDefault="008D020F" w:rsidP="00D07722">
      <w:pPr>
        <w:spacing w:after="0" w:line="240" w:lineRule="auto"/>
        <w:jc w:val="lowKashida"/>
        <w:rPr>
          <w:rFonts w:ascii="Calibri" w:eastAsia="Calibri" w:hAnsi="Calibri" w:cs="B Nazanin" w:hint="cs"/>
          <w:color w:val="000000"/>
          <w:sz w:val="24"/>
          <w:szCs w:val="24"/>
          <w:rtl/>
        </w:rPr>
      </w:pPr>
    </w:p>
    <w:p w:rsidR="00D93804" w:rsidRDefault="00D93804" w:rsidP="00D07722">
      <w:pPr>
        <w:spacing w:after="0" w:line="240" w:lineRule="auto"/>
        <w:jc w:val="lowKashida"/>
        <w:rPr>
          <w:rFonts w:ascii="Calibri" w:eastAsia="Calibri" w:hAnsi="Calibri" w:cs="B Nazanin" w:hint="cs"/>
          <w:color w:val="000000"/>
          <w:sz w:val="24"/>
          <w:szCs w:val="24"/>
          <w:rtl/>
        </w:rPr>
      </w:pP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در سازمان ما مبنای سنجش رضایت سازمانی بر اساس مدل </w:t>
      </w:r>
      <w:r w:rsidRPr="00462F6A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 xml:space="preserve">هی </w:t>
      </w:r>
      <w:proofErr w:type="spellStart"/>
      <w:r w:rsidRPr="00462F6A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گروپ</w:t>
      </w:r>
      <w:proofErr w:type="spellEnd"/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 </w:t>
      </w:r>
      <w:r w:rsidRPr="00462F6A">
        <w:rPr>
          <w:rFonts w:ascii="Calibri" w:eastAsia="Calibri" w:hAnsi="Calibri" w:cs="B Nazanin"/>
          <w:b/>
          <w:bCs/>
          <w:color w:val="000000"/>
          <w:sz w:val="24"/>
          <w:szCs w:val="24"/>
        </w:rPr>
        <w:t>HEY GROUP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می باشد که هر </w:t>
      </w:r>
      <w:r w:rsidRPr="00462F6A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</w:rPr>
        <w:t>دو سال یکبار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 سنجش می گردد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  <w:r w:rsidRPr="00462F6A">
        <w:rPr>
          <w:rFonts w:ascii="Calibri" w:eastAsia="Calibri" w:hAnsi="Calibri" w:cs="B Nazanin" w:hint="cs"/>
          <w:color w:val="000000"/>
          <w:sz w:val="24"/>
          <w:szCs w:val="24"/>
          <w:rtl/>
        </w:rPr>
        <w:t>پرسش های سنجش رضایت سازمانی به پیوست ارسال شده است</w:t>
      </w:r>
      <w:r w:rsidR="008D020F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. </w:t>
      </w:r>
    </w:p>
    <w:p w:rsidR="008D020F" w:rsidRDefault="008D020F" w:rsidP="00D07722">
      <w:pPr>
        <w:pBdr>
          <w:bottom w:val="single" w:sz="6" w:space="1" w:color="auto"/>
        </w:pBdr>
        <w:spacing w:after="0" w:line="240" w:lineRule="auto"/>
        <w:jc w:val="lowKashida"/>
        <w:rPr>
          <w:rFonts w:hint="cs"/>
          <w:rtl/>
        </w:rPr>
      </w:pPr>
    </w:p>
    <w:p w:rsidR="008D020F" w:rsidRDefault="008D020F" w:rsidP="00D07722">
      <w:pPr>
        <w:spacing w:after="0" w:line="240" w:lineRule="auto"/>
        <w:jc w:val="lowKashida"/>
      </w:pPr>
    </w:p>
    <w:p w:rsidR="008D020F" w:rsidRDefault="008D020F" w:rsidP="00D0772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8D020F" w:rsidRDefault="008D020F" w:rsidP="008D020F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8D020F" w:rsidRDefault="008D020F" w:rsidP="008D020F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D93804" w:rsidRPr="00D07722" w:rsidRDefault="00D93804" w:rsidP="008D020F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b/>
          <w:bCs/>
          <w:sz w:val="24"/>
          <w:szCs w:val="24"/>
          <w:lang w:bidi="fa-IR"/>
        </w:rPr>
      </w:pPr>
      <w:bookmarkStart w:id="0" w:name="_GoBack"/>
      <w:bookmarkEnd w:id="0"/>
      <w:r w:rsidRPr="00D07722">
        <w:rPr>
          <w:rFonts w:cs="B Nazanin" w:hint="cs"/>
          <w:b/>
          <w:bCs/>
          <w:sz w:val="24"/>
          <w:szCs w:val="24"/>
          <w:rtl/>
          <w:lang w:bidi="fa-IR"/>
        </w:rPr>
        <w:t>من</w:t>
      </w:r>
      <w:r w:rsidR="00D07722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D07722">
        <w:rPr>
          <w:rFonts w:cs="B Nazanin" w:hint="cs"/>
          <w:b/>
          <w:bCs/>
          <w:sz w:val="24"/>
          <w:szCs w:val="24"/>
          <w:rtl/>
          <w:lang w:bidi="fa-IR"/>
        </w:rPr>
        <w:t xml:space="preserve">بع : کلینیک مدیریت منابع انسانی </w:t>
      </w:r>
      <w:r w:rsidRPr="00D07722">
        <w:rPr>
          <w:rFonts w:cs="B Nazanin"/>
          <w:b/>
          <w:bCs/>
          <w:sz w:val="24"/>
          <w:szCs w:val="24"/>
          <w:rtl/>
          <w:lang w:bidi="fa-IR"/>
        </w:rPr>
        <w:t>–</w:t>
      </w:r>
      <w:r w:rsidRPr="00D07722">
        <w:rPr>
          <w:rFonts w:cs="B Nazanin" w:hint="cs"/>
          <w:b/>
          <w:bCs/>
          <w:sz w:val="24"/>
          <w:szCs w:val="24"/>
          <w:rtl/>
          <w:lang w:bidi="fa-IR"/>
        </w:rPr>
        <w:t xml:space="preserve"> دکتر بهزاد </w:t>
      </w:r>
      <w:proofErr w:type="spellStart"/>
      <w:r w:rsidRPr="00D07722">
        <w:rPr>
          <w:rFonts w:cs="B Nazanin" w:hint="cs"/>
          <w:b/>
          <w:bCs/>
          <w:sz w:val="24"/>
          <w:szCs w:val="24"/>
          <w:rtl/>
          <w:lang w:bidi="fa-IR"/>
        </w:rPr>
        <w:t>ابوالعلایی</w:t>
      </w:r>
      <w:r w:rsidRPr="00D07722">
        <w:rPr>
          <w:rFonts w:cs="B Nazanin"/>
          <w:b/>
          <w:bCs/>
          <w:sz w:val="24"/>
          <w:szCs w:val="24"/>
          <w:rtl/>
          <w:lang w:bidi="fa-IR"/>
        </w:rPr>
        <w:t> </w:t>
      </w:r>
      <w:proofErr w:type="spellEnd"/>
      <w:r w:rsidRPr="00D07722">
        <w:rPr>
          <w:rFonts w:cs="B Nazanin" w:hint="cs"/>
          <w:b/>
          <w:bCs/>
          <w:sz w:val="24"/>
          <w:szCs w:val="24"/>
          <w:rtl/>
          <w:lang w:bidi="fa-IR"/>
        </w:rPr>
        <w:t xml:space="preserve"> ص 150 الی 153</w:t>
      </w:r>
    </w:p>
    <w:p w:rsidR="00D93804" w:rsidRPr="00D07722" w:rsidRDefault="00D93804" w:rsidP="00D0772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D07722">
        <w:rPr>
          <w:rFonts w:cs="B Nazanin" w:hint="cs"/>
          <w:b/>
          <w:bCs/>
          <w:sz w:val="24"/>
          <w:szCs w:val="24"/>
          <w:rtl/>
          <w:lang w:bidi="fa-IR"/>
        </w:rPr>
        <w:t xml:space="preserve">کلیدهای طلایی مدیریت منابع انسانی- </w:t>
      </w:r>
      <w:proofErr w:type="spellStart"/>
      <w:r w:rsidRPr="00D07722">
        <w:rPr>
          <w:rFonts w:cs="B Nazanin" w:hint="cs"/>
          <w:b/>
          <w:bCs/>
          <w:sz w:val="24"/>
          <w:szCs w:val="24"/>
          <w:rtl/>
          <w:lang w:bidi="fa-IR"/>
        </w:rPr>
        <w:t>استیفن</w:t>
      </w:r>
      <w:proofErr w:type="spellEnd"/>
      <w:r w:rsidRPr="00D0772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Pr="00D07722">
        <w:rPr>
          <w:rFonts w:cs="B Nazanin" w:hint="cs"/>
          <w:b/>
          <w:bCs/>
          <w:sz w:val="24"/>
          <w:szCs w:val="24"/>
          <w:rtl/>
          <w:lang w:bidi="fa-IR"/>
        </w:rPr>
        <w:t>رابینز</w:t>
      </w:r>
      <w:proofErr w:type="spellEnd"/>
      <w:r w:rsidRPr="00D07722">
        <w:rPr>
          <w:rFonts w:cs="B Nazanin" w:hint="cs"/>
          <w:b/>
          <w:bCs/>
          <w:sz w:val="24"/>
          <w:szCs w:val="24"/>
          <w:rtl/>
          <w:lang w:bidi="fa-IR"/>
        </w:rPr>
        <w:t xml:space="preserve">- مترجم غلامحسین </w:t>
      </w:r>
      <w:proofErr w:type="spellStart"/>
      <w:r w:rsidRPr="00D07722">
        <w:rPr>
          <w:rFonts w:cs="B Nazanin" w:hint="cs"/>
          <w:b/>
          <w:bCs/>
          <w:sz w:val="24"/>
          <w:szCs w:val="24"/>
          <w:rtl/>
          <w:lang w:bidi="fa-IR"/>
        </w:rPr>
        <w:t>خانقایی</w:t>
      </w:r>
      <w:proofErr w:type="spellEnd"/>
    </w:p>
    <w:p w:rsidR="00D07722" w:rsidRDefault="00D07722" w:rsidP="00D0772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تهیه:  مهر ماه 1397</w:t>
      </w:r>
    </w:p>
    <w:p w:rsidR="00D93804" w:rsidRDefault="00D93804" w:rsidP="00D0772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D93804" w:rsidRDefault="00D93804" w:rsidP="00D0772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3F56D4" w:rsidRDefault="003F56D4" w:rsidP="00D07722">
      <w:pPr>
        <w:pStyle w:val="ListParagraph"/>
        <w:bidi/>
        <w:spacing w:after="0" w:line="240" w:lineRule="auto"/>
        <w:ind w:left="0"/>
        <w:contextualSpacing w:val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946A66" w:rsidRPr="00946A66" w:rsidRDefault="003F56D4" w:rsidP="008D020F">
      <w:pPr>
        <w:pStyle w:val="ListParagraph"/>
        <w:bidi/>
        <w:spacing w:after="0" w:line="240" w:lineRule="auto"/>
        <w:ind w:left="0"/>
        <w:contextualSpacing w:val="0"/>
        <w:jc w:val="center"/>
      </w:pPr>
      <w:r>
        <w:rPr>
          <w:rFonts w:cs="B Yekan" w:hint="cs"/>
          <w:sz w:val="24"/>
          <w:szCs w:val="24"/>
          <w:highlight w:val="cyan"/>
          <w:rtl/>
          <w:lang w:bidi="fa-IR"/>
        </w:rPr>
        <w:t xml:space="preserve">ما را از نظرات و تجربیات خود </w:t>
      </w:r>
      <w:proofErr w:type="spellStart"/>
      <w:r>
        <w:rPr>
          <w:rFonts w:cs="B Yekan" w:hint="cs"/>
          <w:sz w:val="24"/>
          <w:szCs w:val="24"/>
          <w:highlight w:val="cyan"/>
          <w:rtl/>
          <w:lang w:bidi="fa-IR"/>
        </w:rPr>
        <w:t>خود</w:t>
      </w:r>
      <w:proofErr w:type="spellEnd"/>
      <w:r>
        <w:rPr>
          <w:rFonts w:cs="B Yekan" w:hint="cs"/>
          <w:sz w:val="24"/>
          <w:szCs w:val="24"/>
          <w:highlight w:val="cyan"/>
          <w:rtl/>
          <w:lang w:bidi="fa-IR"/>
        </w:rPr>
        <w:t xml:space="preserve"> از طریق ایمیل مطلع سازید</w:t>
      </w:r>
      <w:r w:rsidR="008D020F">
        <w:rPr>
          <w:rFonts w:cs="B Yekan" w:hint="cs"/>
          <w:sz w:val="24"/>
          <w:szCs w:val="24"/>
          <w:highlight w:val="cyan"/>
          <w:rtl/>
          <w:lang w:bidi="fa-IR"/>
        </w:rPr>
        <w:t xml:space="preserve">. </w:t>
      </w:r>
      <w:r>
        <w:rPr>
          <w:rFonts w:cs="B Yekan" w:hint="cs"/>
          <w:sz w:val="24"/>
          <w:szCs w:val="24"/>
          <w:highlight w:val="cyan"/>
          <w:rtl/>
          <w:lang w:bidi="fa-IR"/>
        </w:rPr>
        <w:t>تا با هم به اشتراک بگذاریم</w:t>
      </w:r>
      <w:r w:rsidR="008D020F">
        <w:rPr>
          <w:rFonts w:cs="B Yekan" w:hint="cs"/>
          <w:sz w:val="24"/>
          <w:szCs w:val="24"/>
          <w:highlight w:val="cyan"/>
          <w:rtl/>
          <w:lang w:bidi="fa-IR"/>
        </w:rPr>
        <w:t>.</w:t>
      </w:r>
    </w:p>
    <w:sectPr w:rsidR="00946A66" w:rsidRPr="00946A66" w:rsidSect="003F56D4">
      <w:pgSz w:w="11906" w:h="16838"/>
      <w:pgMar w:top="993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736"/>
    <w:multiLevelType w:val="hybridMultilevel"/>
    <w:tmpl w:val="AE5A5F92"/>
    <w:lvl w:ilvl="0" w:tplc="04090009">
      <w:start w:val="1"/>
      <w:numFmt w:val="bullet"/>
      <w:lvlText w:val="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3DC5621A"/>
    <w:multiLevelType w:val="hybridMultilevel"/>
    <w:tmpl w:val="504255BE"/>
    <w:lvl w:ilvl="0" w:tplc="3244B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2070"/>
    <w:multiLevelType w:val="hybridMultilevel"/>
    <w:tmpl w:val="631CC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196A69"/>
    <w:multiLevelType w:val="hybridMultilevel"/>
    <w:tmpl w:val="1376032E"/>
    <w:lvl w:ilvl="0" w:tplc="392C9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A23CC"/>
    <w:multiLevelType w:val="hybridMultilevel"/>
    <w:tmpl w:val="1C9AA9D4"/>
    <w:lvl w:ilvl="0" w:tplc="040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>
    <w:nsid w:val="707D3954"/>
    <w:multiLevelType w:val="hybridMultilevel"/>
    <w:tmpl w:val="21F28EF0"/>
    <w:lvl w:ilvl="0" w:tplc="C62890A2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7EC05F94"/>
    <w:multiLevelType w:val="hybridMultilevel"/>
    <w:tmpl w:val="F468D4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D0135B"/>
    <w:multiLevelType w:val="hybridMultilevel"/>
    <w:tmpl w:val="7B70E2E8"/>
    <w:lvl w:ilvl="0" w:tplc="CB169696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59"/>
    <w:rsid w:val="002A7F8D"/>
    <w:rsid w:val="00344459"/>
    <w:rsid w:val="00363F18"/>
    <w:rsid w:val="003F56D4"/>
    <w:rsid w:val="008D020F"/>
    <w:rsid w:val="00946A66"/>
    <w:rsid w:val="00AC5690"/>
    <w:rsid w:val="00AD41F2"/>
    <w:rsid w:val="00C3091A"/>
    <w:rsid w:val="00D07722"/>
    <w:rsid w:val="00D82670"/>
    <w:rsid w:val="00D93804"/>
    <w:rsid w:val="00E34E54"/>
    <w:rsid w:val="00E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6D4"/>
    <w:pPr>
      <w:bidi w:val="0"/>
      <w:spacing w:after="160" w:line="252" w:lineRule="auto"/>
      <w:ind w:left="720"/>
      <w:contextualSpacing/>
    </w:pPr>
    <w:rPr>
      <w:rFonts w:ascii="Calibri" w:hAnsi="Calibri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6D4"/>
    <w:pPr>
      <w:bidi w:val="0"/>
      <w:spacing w:after="160" w:line="252" w:lineRule="auto"/>
      <w:ind w:left="720"/>
      <w:contextualSpacing/>
    </w:pPr>
    <w:rPr>
      <w:rFonts w:ascii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Moshkelgoshayi Maryam</dc:creator>
  <cp:keywords/>
  <dc:description/>
  <cp:lastModifiedBy>Anami Faezeh Saadat</cp:lastModifiedBy>
  <cp:revision>22</cp:revision>
  <dcterms:created xsi:type="dcterms:W3CDTF">2018-09-22T07:41:00Z</dcterms:created>
  <dcterms:modified xsi:type="dcterms:W3CDTF">2018-10-07T04:49:00Z</dcterms:modified>
</cp:coreProperties>
</file>