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89" w:rsidRDefault="00F07089" w:rsidP="00960567">
      <w:pPr>
        <w:pStyle w:val="ListParagraph"/>
        <w:bidi/>
        <w:spacing w:after="0" w:line="276" w:lineRule="auto"/>
        <w:ind w:left="0"/>
        <w:contextualSpacing w:val="0"/>
        <w:jc w:val="center"/>
        <w:rPr>
          <w:rFonts w:asciiTheme="minorHAnsi" w:hAnsiTheme="minorHAnsi" w:cs="B Titr"/>
          <w:b/>
          <w:bCs/>
          <w:sz w:val="24"/>
          <w:szCs w:val="24"/>
          <w:highlight w:val="yellow"/>
          <w:rtl/>
          <w:lang w:bidi="fa-IR"/>
        </w:rPr>
      </w:pPr>
      <w:r>
        <w:rPr>
          <w:rFonts w:asciiTheme="minorHAnsi" w:hAnsiTheme="minorHAnsi" w:cs="B Titr" w:hint="cs"/>
          <w:b/>
          <w:bCs/>
          <w:sz w:val="24"/>
          <w:szCs w:val="24"/>
          <w:highlight w:val="yellow"/>
          <w:rtl/>
          <w:lang w:bidi="fa-IR"/>
        </w:rPr>
        <w:t>درس چهارم</w:t>
      </w:r>
    </w:p>
    <w:p w:rsidR="00F07089" w:rsidRDefault="00F07089" w:rsidP="00960567">
      <w:pPr>
        <w:pStyle w:val="ListParagraph"/>
        <w:bidi/>
        <w:spacing w:after="0" w:line="276" w:lineRule="auto"/>
        <w:ind w:left="0"/>
        <w:contextualSpacing w:val="0"/>
        <w:jc w:val="center"/>
        <w:rPr>
          <w:rFonts w:asciiTheme="minorHAnsi" w:hAnsiTheme="minorHAnsi" w:cs="B Titr"/>
          <w:b/>
          <w:bCs/>
          <w:sz w:val="24"/>
          <w:szCs w:val="24"/>
          <w:highlight w:val="yellow"/>
          <w:rtl/>
          <w:lang w:bidi="fa-IR"/>
        </w:rPr>
      </w:pPr>
      <w:r w:rsidRPr="00F07089">
        <w:rPr>
          <w:rFonts w:asciiTheme="minorHAnsi" w:hAnsiTheme="minorHAnsi" w:cs="B Titr" w:hint="cs"/>
          <w:b/>
          <w:bCs/>
          <w:sz w:val="24"/>
          <w:szCs w:val="24"/>
          <w:highlight w:val="yellow"/>
          <w:rtl/>
          <w:lang w:bidi="fa-IR"/>
        </w:rPr>
        <w:t xml:space="preserve">" چگونه یک مربی خوب برای تازه </w:t>
      </w:r>
      <w:proofErr w:type="spellStart"/>
      <w:r w:rsidRPr="00F07089">
        <w:rPr>
          <w:rFonts w:asciiTheme="minorHAnsi" w:hAnsiTheme="minorHAnsi" w:cs="B Titr" w:hint="cs"/>
          <w:b/>
          <w:bCs/>
          <w:sz w:val="24"/>
          <w:szCs w:val="24"/>
          <w:highlight w:val="yellow"/>
          <w:rtl/>
          <w:lang w:bidi="fa-IR"/>
        </w:rPr>
        <w:t>واردها</w:t>
      </w:r>
      <w:proofErr w:type="spellEnd"/>
      <w:r w:rsidRPr="00F07089">
        <w:rPr>
          <w:rFonts w:asciiTheme="minorHAnsi" w:hAnsiTheme="minorHAnsi" w:cs="B Titr" w:hint="cs"/>
          <w:b/>
          <w:bCs/>
          <w:sz w:val="24"/>
          <w:szCs w:val="24"/>
          <w:highlight w:val="yellow"/>
          <w:rtl/>
          <w:lang w:bidi="fa-IR"/>
        </w:rPr>
        <w:t xml:space="preserve"> باشیم "</w:t>
      </w:r>
    </w:p>
    <w:p w:rsidR="00F07089" w:rsidRDefault="00C22890" w:rsidP="00960567">
      <w:pPr>
        <w:spacing w:after="0"/>
        <w:jc w:val="center"/>
        <w:rPr>
          <w:rFonts w:ascii="Calibri" w:eastAsia="Calibri" w:hAnsi="Calibri" w:cs="B Nazanin"/>
          <w:b/>
          <w:bCs/>
          <w:color w:val="00B050"/>
          <w:rtl/>
        </w:rPr>
      </w:pPr>
      <w:r w:rsidRPr="00C22890">
        <w:rPr>
          <w:rFonts w:ascii="Calibri" w:eastAsia="Calibri" w:hAnsi="Calibri" w:cs="B Nazanin"/>
          <w:b/>
          <w:bCs/>
          <w:noProof/>
          <w:color w:val="00B050"/>
          <w:rtl/>
          <w:lang w:bidi="ar-SA"/>
        </w:rPr>
        <w:drawing>
          <wp:inline distT="0" distB="0" distL="0" distR="0" wp14:anchorId="7C9BB96B" wp14:editId="7D2533C4">
            <wp:extent cx="2886323" cy="1255700"/>
            <wp:effectExtent l="171450" t="171450" r="371475" b="3638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hutterstock_446643199_compressed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758" cy="1257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22890" w:rsidRPr="00F07089" w:rsidRDefault="00C22890" w:rsidP="00960567">
      <w:pPr>
        <w:spacing w:after="0"/>
        <w:jc w:val="lowKashida"/>
        <w:rPr>
          <w:rFonts w:ascii="Calibri" w:eastAsia="Calibri" w:hAnsi="Calibri" w:cs="B Nazanin"/>
          <w:b/>
          <w:bCs/>
          <w:color w:val="00B050"/>
          <w:rtl/>
        </w:rPr>
      </w:pPr>
      <w:r w:rsidRPr="00C22890">
        <w:rPr>
          <w:rFonts w:ascii="Eras Bold ITC" w:eastAsia="Calibri" w:hAnsi="Eras Bold ITC" w:cs="B Nazanin" w:hint="cs"/>
          <w:b/>
          <w:bCs/>
          <w:color w:val="5B9BD5"/>
          <w:rtl/>
          <w14:textFill>
            <w14:solidFill>
              <w14:srgbClr w14:val="5B9BD5">
                <w14:lumMod w14:val="50000"/>
              </w14:srgbClr>
            </w14:solidFill>
          </w14:textFill>
        </w:rPr>
        <w:t xml:space="preserve">دلم می خواهد مربی خوب و مفیدی برای سرپرستان و مدیران جوان </w:t>
      </w:r>
      <w:proofErr w:type="spellStart"/>
      <w:r w:rsidRPr="00C22890">
        <w:rPr>
          <w:rFonts w:ascii="Eras Bold ITC" w:eastAsia="Calibri" w:hAnsi="Eras Bold ITC" w:cs="B Nazanin" w:hint="cs"/>
          <w:b/>
          <w:bCs/>
          <w:color w:val="5B9BD5"/>
          <w:rtl/>
          <w14:textFill>
            <w14:solidFill>
              <w14:srgbClr w14:val="5B9BD5">
                <w14:lumMod w14:val="50000"/>
              </w14:srgbClr>
            </w14:solidFill>
          </w14:textFill>
        </w:rPr>
        <w:t>سازمانم</w:t>
      </w:r>
      <w:proofErr w:type="spellEnd"/>
      <w:r w:rsidRPr="00C22890">
        <w:rPr>
          <w:rFonts w:ascii="Eras Bold ITC" w:eastAsia="Calibri" w:hAnsi="Eras Bold ITC" w:cs="B Nazanin" w:hint="cs"/>
          <w:b/>
          <w:bCs/>
          <w:color w:val="5B9BD5"/>
          <w:rtl/>
          <w14:textFill>
            <w14:solidFill>
              <w14:srgbClr w14:val="5B9BD5">
                <w14:lumMod w14:val="50000"/>
              </w14:srgbClr>
            </w14:solidFill>
          </w14:textFill>
        </w:rPr>
        <w:t xml:space="preserve"> باشم</w:t>
      </w:r>
      <w:r w:rsidR="00960567">
        <w:rPr>
          <w:rFonts w:ascii="Eras Bold ITC" w:eastAsia="Calibri" w:hAnsi="Eras Bold ITC" w:cs="B Nazanin" w:hint="cs"/>
          <w:b/>
          <w:bCs/>
          <w:color w:val="5B9BD5"/>
          <w:rtl/>
          <w14:textFill>
            <w14:solidFill>
              <w14:srgbClr w14:val="5B9BD5">
                <w14:lumMod w14:val="50000"/>
              </w14:srgbClr>
            </w14:solidFill>
          </w14:textFill>
        </w:rPr>
        <w:t xml:space="preserve">، </w:t>
      </w:r>
      <w:r w:rsidRPr="00C22890">
        <w:rPr>
          <w:rFonts w:ascii="Eras Bold ITC" w:eastAsia="Calibri" w:hAnsi="Eras Bold ITC" w:cs="B Nazanin" w:hint="cs"/>
          <w:b/>
          <w:bCs/>
          <w:color w:val="5B9BD5"/>
          <w:rtl/>
          <w14:textFill>
            <w14:solidFill>
              <w14:srgbClr w14:val="5B9BD5">
                <w14:lumMod w14:val="50000"/>
              </w14:srgbClr>
            </w14:solidFill>
          </w14:textFill>
        </w:rPr>
        <w:t>اما در این نقش به اندازه لازم و کافی تبحر و تجربه ندارم</w:t>
      </w:r>
      <w:r w:rsidR="00960567">
        <w:rPr>
          <w:rFonts w:ascii="Eras Bold ITC" w:eastAsia="Calibri" w:hAnsi="Eras Bold ITC" w:cs="B Nazanin" w:hint="cs"/>
          <w:b/>
          <w:bCs/>
          <w:color w:val="5B9BD5"/>
          <w:rtl/>
          <w14:textFill>
            <w14:solidFill>
              <w14:srgbClr w14:val="5B9BD5">
                <w14:lumMod w14:val="50000"/>
              </w14:srgbClr>
            </w14:solidFill>
          </w14:textFill>
        </w:rPr>
        <w:t xml:space="preserve">. </w:t>
      </w:r>
      <w:r w:rsidRPr="00C22890">
        <w:rPr>
          <w:rFonts w:ascii="Eras Bold ITC" w:eastAsia="Calibri" w:hAnsi="Eras Bold ITC" w:cs="B Nazanin" w:hint="cs"/>
          <w:b/>
          <w:bCs/>
          <w:color w:val="5B9BD5"/>
          <w:rtl/>
          <w14:textFill>
            <w14:solidFill>
              <w14:srgbClr w14:val="5B9BD5">
                <w14:lumMod w14:val="50000"/>
              </w14:srgbClr>
            </w14:solidFill>
          </w14:textFill>
        </w:rPr>
        <w:t>یک مدیر در نقش مربی باید چه خصوصیاتی داشته باشد و چه باید بکند؟</w:t>
      </w:r>
    </w:p>
    <w:p w:rsidR="00BD3C95" w:rsidRPr="00F07089" w:rsidRDefault="00BD3C95" w:rsidP="00960567">
      <w:pPr>
        <w:spacing w:after="0"/>
        <w:jc w:val="both"/>
        <w:rPr>
          <w:rFonts w:cs="B Nazanin"/>
          <w:b/>
          <w:bCs/>
          <w:rtl/>
        </w:rPr>
      </w:pPr>
      <w:r w:rsidRPr="00F07089">
        <w:rPr>
          <w:rFonts w:cs="B Nazanin" w:hint="cs"/>
          <w:b/>
          <w:bCs/>
          <w:rtl/>
        </w:rPr>
        <w:t xml:space="preserve">تعریف مربی گری: </w:t>
      </w:r>
    </w:p>
    <w:p w:rsidR="00BD3C95" w:rsidRDefault="00BD3C95" w:rsidP="00960567">
      <w:pPr>
        <w:spacing w:after="0"/>
        <w:jc w:val="both"/>
        <w:rPr>
          <w:rFonts w:cs="B Nazanin"/>
        </w:rPr>
      </w:pPr>
      <w:r w:rsidRPr="00BD3C95">
        <w:rPr>
          <w:rFonts w:cs="B Nazanin"/>
          <w:rtl/>
        </w:rPr>
        <w:t xml:space="preserve">مربیگری یک نوع </w:t>
      </w:r>
      <w:r w:rsidRPr="00F173AB">
        <w:rPr>
          <w:rFonts w:cs="B Nazanin"/>
          <w:b/>
          <w:bCs/>
          <w:color w:val="244061" w:themeColor="accent1" w:themeShade="80"/>
          <w:u w:val="single"/>
          <w:rtl/>
        </w:rPr>
        <w:t>مشارکت بین یک مربی (با تجربه) و یک فرد یا تیم</w:t>
      </w:r>
      <w:r w:rsidRPr="00F173AB">
        <w:rPr>
          <w:rFonts w:cs="B Nazanin"/>
          <w:color w:val="244061" w:themeColor="accent1" w:themeShade="80"/>
          <w:rtl/>
        </w:rPr>
        <w:t xml:space="preserve"> </w:t>
      </w:r>
      <w:r w:rsidRPr="00BD3C95">
        <w:rPr>
          <w:rFonts w:cs="B Nazanin"/>
          <w:rtl/>
        </w:rPr>
        <w:t>است که از دستیابی به نتایج فوق العاده</w:t>
      </w:r>
      <w:r w:rsidR="00960567">
        <w:rPr>
          <w:rFonts w:cs="B Nazanin"/>
          <w:rtl/>
        </w:rPr>
        <w:t xml:space="preserve">، </w:t>
      </w:r>
      <w:r w:rsidRPr="00BD3C95">
        <w:rPr>
          <w:rFonts w:cs="B Nazanin"/>
          <w:rtl/>
        </w:rPr>
        <w:t>براساس اهداف ایجاد شده توسط فرد یا تیم</w:t>
      </w:r>
      <w:r w:rsidR="00960567">
        <w:rPr>
          <w:rFonts w:cs="B Nazanin"/>
          <w:rtl/>
        </w:rPr>
        <w:t xml:space="preserve">، </w:t>
      </w:r>
      <w:r w:rsidRPr="00BD3C95">
        <w:rPr>
          <w:rFonts w:cs="B Nazanin"/>
          <w:rtl/>
        </w:rPr>
        <w:t>پشتیبانی می کند</w:t>
      </w:r>
      <w:r w:rsidR="00960567">
        <w:rPr>
          <w:rFonts w:cs="B Nazanin"/>
          <w:rtl/>
        </w:rPr>
        <w:t xml:space="preserve">. </w:t>
      </w:r>
      <w:r w:rsidRPr="00BD3C95">
        <w:rPr>
          <w:rFonts w:cs="B Nazanin" w:hint="cs"/>
          <w:rtl/>
        </w:rPr>
        <w:t>م</w:t>
      </w:r>
      <w:r w:rsidRPr="00BD3C95">
        <w:rPr>
          <w:rFonts w:cs="B Nazanin"/>
          <w:rtl/>
        </w:rPr>
        <w:t>ربی حمایت می‌کند</w:t>
      </w:r>
      <w:r w:rsidR="00960567">
        <w:rPr>
          <w:rFonts w:cs="B Nazanin"/>
          <w:rtl/>
        </w:rPr>
        <w:t xml:space="preserve">، </w:t>
      </w:r>
      <w:r w:rsidRPr="00BD3C95">
        <w:rPr>
          <w:rFonts w:cs="B Nazanin"/>
          <w:rtl/>
        </w:rPr>
        <w:t>قدرت می‌دهد و فرد را پاسخگو می‌داند</w:t>
      </w:r>
      <w:r w:rsidR="00960567">
        <w:rPr>
          <w:rFonts w:cs="B Nazanin"/>
          <w:rtl/>
        </w:rPr>
        <w:t xml:space="preserve">، </w:t>
      </w:r>
      <w:r w:rsidRPr="00BD3C95">
        <w:rPr>
          <w:rFonts w:cs="B Nazanin"/>
          <w:rtl/>
        </w:rPr>
        <w:t>او کمک می‌کند که به تعریف تصورات خود و اجرای متعهدانه آن پرداخته و به علایق خود دست یابد</w:t>
      </w:r>
      <w:r w:rsidR="00960567">
        <w:rPr>
          <w:rFonts w:cs="B Nazanin"/>
          <w:rtl/>
        </w:rPr>
        <w:t xml:space="preserve">. </w:t>
      </w:r>
      <w:r w:rsidRPr="00BD3C95">
        <w:rPr>
          <w:rFonts w:cs="B Nazanin"/>
          <w:rtl/>
        </w:rPr>
        <w:t>مربی</w:t>
      </w:r>
      <w:r w:rsidRPr="00BD3C95">
        <w:rPr>
          <w:rFonts w:cs="B Nazanin"/>
        </w:rPr>
        <w:t xml:space="preserve">(Coach) </w:t>
      </w:r>
      <w:r w:rsidRPr="00BD3C95">
        <w:rPr>
          <w:rFonts w:cs="B Nazanin"/>
          <w:rtl/>
        </w:rPr>
        <w:t>در راستای تحقق رویای مراجعین گام برمی‌دارد و در یک کلام</w:t>
      </w:r>
      <w:r>
        <w:rPr>
          <w:rFonts w:cs="B Nazanin" w:hint="cs"/>
          <w:rtl/>
        </w:rPr>
        <w:t>:</w:t>
      </w:r>
    </w:p>
    <w:p w:rsidR="00BD3C95" w:rsidRPr="00BD3C95" w:rsidRDefault="00BD3C95" w:rsidP="00960567">
      <w:pPr>
        <w:spacing w:after="0"/>
        <w:jc w:val="both"/>
        <w:rPr>
          <w:rFonts w:ascii="Calibri" w:eastAsia="Calibri" w:hAnsi="Calibri" w:cs="B Nazanin"/>
          <w:rtl/>
        </w:rPr>
      </w:pPr>
      <w:r w:rsidRPr="00960567">
        <w:rPr>
          <w:rFonts w:cs="B Nazanin"/>
          <w:u w:val="single"/>
          <w:rtl/>
        </w:rPr>
        <w:t>مربیگری زندگی</w:t>
      </w:r>
      <w:r w:rsidRPr="00960567">
        <w:rPr>
          <w:rFonts w:cs="B Nazanin"/>
          <w:u w:val="single"/>
        </w:rPr>
        <w:t xml:space="preserve"> (Life Coaching) </w:t>
      </w:r>
      <w:r w:rsidRPr="00BD3C95">
        <w:rPr>
          <w:rFonts w:cs="B Nazanin"/>
          <w:rtl/>
        </w:rPr>
        <w:t>شما را از جایی که در حال هستید به جایی که دوست دارید باشید</w:t>
      </w:r>
      <w:r w:rsidR="00960567">
        <w:rPr>
          <w:rFonts w:cs="B Nazanin"/>
          <w:rtl/>
        </w:rPr>
        <w:t xml:space="preserve">، </w:t>
      </w:r>
      <w:r w:rsidRPr="00BD3C95">
        <w:rPr>
          <w:rFonts w:cs="B Nazanin"/>
          <w:rtl/>
        </w:rPr>
        <w:t>هدایت می‌کند</w:t>
      </w:r>
      <w:r w:rsidR="00960567">
        <w:rPr>
          <w:rFonts w:cs="B Nazanin" w:hint="cs"/>
          <w:rtl/>
        </w:rPr>
        <w:t xml:space="preserve">. </w:t>
      </w:r>
    </w:p>
    <w:p w:rsidR="00960567" w:rsidRDefault="00960567" w:rsidP="00960567">
      <w:pPr>
        <w:spacing w:after="0"/>
        <w:jc w:val="both"/>
        <w:rPr>
          <w:rFonts w:ascii="Calibri" w:eastAsia="Calibri" w:hAnsi="Calibri" w:cs="B Nazanin" w:hint="cs"/>
          <w:b/>
          <w:bCs/>
          <w:rtl/>
        </w:rPr>
      </w:pPr>
    </w:p>
    <w:p w:rsidR="00BD3C95" w:rsidRPr="00960567" w:rsidRDefault="00BD3C95" w:rsidP="00960567">
      <w:pPr>
        <w:spacing w:after="0"/>
        <w:jc w:val="both"/>
        <w:rPr>
          <w:rFonts w:ascii="Calibri" w:eastAsia="Calibri" w:hAnsi="Calibri" w:cs="B Nazanin"/>
          <w:b/>
          <w:bCs/>
          <w:color w:val="FF0000"/>
          <w:rtl/>
        </w:rPr>
      </w:pPr>
      <w:r w:rsidRPr="00960567">
        <w:rPr>
          <w:rFonts w:ascii="Calibri" w:eastAsia="Calibri" w:hAnsi="Calibri" w:cs="B Nazanin" w:hint="cs"/>
          <w:b/>
          <w:bCs/>
          <w:color w:val="FF0000"/>
          <w:rtl/>
        </w:rPr>
        <w:t>منشا و ریشه واژه</w:t>
      </w:r>
      <w:r w:rsidRPr="00960567">
        <w:rPr>
          <w:rFonts w:ascii="Calibri" w:eastAsia="Calibri" w:hAnsi="Calibri" w:cs="B Nazanin"/>
          <w:b/>
          <w:bCs/>
          <w:color w:val="FF0000"/>
        </w:rPr>
        <w:t xml:space="preserve"> coach </w:t>
      </w:r>
      <w:r w:rsidRPr="00960567">
        <w:rPr>
          <w:rFonts w:ascii="Calibri" w:eastAsia="Calibri" w:hAnsi="Calibri" w:cs="B Nazanin" w:hint="cs"/>
          <w:b/>
          <w:bCs/>
          <w:color w:val="FF0000"/>
          <w:rtl/>
        </w:rPr>
        <w:t>:</w:t>
      </w:r>
    </w:p>
    <w:p w:rsidR="00BD3C95" w:rsidRPr="00C22890" w:rsidRDefault="00BD3C95" w:rsidP="00960567">
      <w:pPr>
        <w:spacing w:after="0"/>
        <w:jc w:val="both"/>
        <w:rPr>
          <w:rFonts w:ascii="Calibri" w:eastAsia="Calibri" w:hAnsi="Calibri" w:cs="B Nazanin"/>
          <w:rtl/>
        </w:rPr>
      </w:pPr>
      <w:r w:rsidRPr="00BD3C95">
        <w:rPr>
          <w:rFonts w:ascii="Calibri" w:eastAsia="Calibri" w:hAnsi="Calibri" w:cs="B Nazanin"/>
          <w:rtl/>
        </w:rPr>
        <w:t>واژه</w:t>
      </w:r>
      <w:r w:rsidRPr="00BD3C95">
        <w:rPr>
          <w:rFonts w:ascii="Calibri" w:eastAsia="Calibri" w:hAnsi="Calibri" w:cs="B Nazanin"/>
        </w:rPr>
        <w:t xml:space="preserve"> “</w:t>
      </w:r>
      <w:r w:rsidR="00960567" w:rsidRPr="00BD3C95">
        <w:rPr>
          <w:rFonts w:ascii="Calibri" w:eastAsia="Calibri" w:hAnsi="Calibri" w:cs="B Nazanin"/>
        </w:rPr>
        <w:t>coach</w:t>
      </w:r>
      <w:r w:rsidRPr="00BD3C95">
        <w:rPr>
          <w:rFonts w:ascii="Calibri" w:eastAsia="Calibri" w:hAnsi="Calibri" w:cs="B Nazanin"/>
        </w:rPr>
        <w:t xml:space="preserve">” </w:t>
      </w:r>
      <w:r w:rsidRPr="00BD3C95">
        <w:rPr>
          <w:rFonts w:ascii="Calibri" w:eastAsia="Calibri" w:hAnsi="Calibri" w:cs="B Nazanin"/>
          <w:rtl/>
        </w:rPr>
        <w:t xml:space="preserve">به معنای </w:t>
      </w:r>
      <w:proofErr w:type="spellStart"/>
      <w:r w:rsidRPr="00BD3C95">
        <w:rPr>
          <w:rFonts w:ascii="Calibri" w:eastAsia="Calibri" w:hAnsi="Calibri" w:cs="B Nazanin"/>
          <w:rtl/>
        </w:rPr>
        <w:t>“واگن</w:t>
      </w:r>
      <w:proofErr w:type="spellEnd"/>
      <w:r w:rsidRPr="00BD3C95">
        <w:rPr>
          <w:rFonts w:ascii="Calibri" w:eastAsia="Calibri" w:hAnsi="Calibri" w:cs="B Nazanin"/>
          <w:rtl/>
        </w:rPr>
        <w:t xml:space="preserve"> یا </w:t>
      </w:r>
      <w:proofErr w:type="spellStart"/>
      <w:r w:rsidRPr="00BD3C95">
        <w:rPr>
          <w:rFonts w:ascii="Calibri" w:eastAsia="Calibri" w:hAnsi="Calibri" w:cs="B Nazanin"/>
          <w:rtl/>
        </w:rPr>
        <w:t>کالسکه”</w:t>
      </w:r>
      <w:proofErr w:type="spellEnd"/>
      <w:r w:rsidRPr="00BD3C95">
        <w:rPr>
          <w:rFonts w:ascii="Calibri" w:eastAsia="Calibri" w:hAnsi="Calibri" w:cs="B Nazanin"/>
          <w:rtl/>
        </w:rPr>
        <w:t xml:space="preserve"> بوده و ترجمه تحت </w:t>
      </w:r>
      <w:proofErr w:type="spellStart"/>
      <w:r w:rsidRPr="00BD3C95">
        <w:rPr>
          <w:rFonts w:ascii="Calibri" w:eastAsia="Calibri" w:hAnsi="Calibri" w:cs="B Nazanin"/>
          <w:rtl/>
        </w:rPr>
        <w:t>الفظی</w:t>
      </w:r>
      <w:proofErr w:type="spellEnd"/>
      <w:r w:rsidRPr="00BD3C95">
        <w:rPr>
          <w:rFonts w:ascii="Calibri" w:eastAsia="Calibri" w:hAnsi="Calibri" w:cs="B Nazanin"/>
        </w:rPr>
        <w:t xml:space="preserve"> “coach” </w:t>
      </w:r>
      <w:r w:rsidRPr="00BD3C95">
        <w:rPr>
          <w:rFonts w:ascii="Calibri" w:eastAsia="Calibri" w:hAnsi="Calibri" w:cs="B Nazanin"/>
          <w:rtl/>
        </w:rPr>
        <w:t>مربی</w:t>
      </w:r>
      <w:r w:rsidR="00960567">
        <w:rPr>
          <w:rFonts w:ascii="Calibri" w:eastAsia="Calibri" w:hAnsi="Calibri" w:cs="B Nazanin"/>
          <w:rtl/>
        </w:rPr>
        <w:t xml:space="preserve">، </w:t>
      </w:r>
      <w:r w:rsidRPr="00BD3C95">
        <w:rPr>
          <w:rFonts w:ascii="Calibri" w:eastAsia="Calibri" w:hAnsi="Calibri" w:cs="B Nazanin"/>
          <w:rtl/>
        </w:rPr>
        <w:t xml:space="preserve">وسیله ای </w:t>
      </w:r>
      <w:r>
        <w:rPr>
          <w:rFonts w:ascii="Calibri" w:eastAsia="Calibri" w:hAnsi="Calibri" w:cs="B Nazanin"/>
          <w:rtl/>
        </w:rPr>
        <w:t>است که یک شخص یا گروهی از</w:t>
      </w:r>
      <w:r>
        <w:rPr>
          <w:rFonts w:ascii="Calibri" w:eastAsia="Calibri" w:hAnsi="Calibri" w:cs="B Nazanin" w:hint="cs"/>
          <w:rtl/>
        </w:rPr>
        <w:t xml:space="preserve">   افراد را از یک مکان به مقصد مطلوب می رساند</w:t>
      </w:r>
      <w:r w:rsidR="00960567">
        <w:rPr>
          <w:rFonts w:ascii="Calibri" w:eastAsia="Calibri" w:hAnsi="Calibri" w:cs="B Nazanin" w:hint="cs"/>
          <w:rtl/>
        </w:rPr>
        <w:t xml:space="preserve">. </w:t>
      </w:r>
      <w:r w:rsidRPr="00BD3C95">
        <w:rPr>
          <w:rFonts w:ascii="Calibri" w:eastAsia="Calibri" w:hAnsi="Calibri" w:cs="B Nazanin"/>
          <w:rtl/>
        </w:rPr>
        <w:t>مربی</w:t>
      </w:r>
      <w:r w:rsidR="00960567">
        <w:rPr>
          <w:rFonts w:ascii="Calibri" w:eastAsia="Calibri" w:hAnsi="Calibri" w:cs="B Nazanin"/>
        </w:rPr>
        <w:t xml:space="preserve"> </w:t>
      </w:r>
      <w:r w:rsidRPr="00BD3C95">
        <w:rPr>
          <w:rFonts w:ascii="Calibri" w:eastAsia="Calibri" w:hAnsi="Calibri" w:cs="B Nazanin"/>
          <w:rtl/>
        </w:rPr>
        <w:t xml:space="preserve">گری در اواسط سال ۱۹۸۰ میلادی توسط توماس </w:t>
      </w:r>
      <w:proofErr w:type="spellStart"/>
      <w:r w:rsidRPr="00BD3C95">
        <w:rPr>
          <w:rFonts w:ascii="Calibri" w:eastAsia="Calibri" w:hAnsi="Calibri" w:cs="B Nazanin"/>
          <w:rtl/>
        </w:rPr>
        <w:t>لئونارد</w:t>
      </w:r>
      <w:proofErr w:type="spellEnd"/>
      <w:r w:rsidRPr="00BD3C95">
        <w:rPr>
          <w:rFonts w:ascii="Calibri" w:eastAsia="Calibri" w:hAnsi="Calibri" w:cs="B Nazanin"/>
          <w:rtl/>
        </w:rPr>
        <w:t xml:space="preserve"> در ایالات متحده آمریکا ایجاد شد</w:t>
      </w:r>
      <w:r w:rsidR="00960567">
        <w:rPr>
          <w:rFonts w:ascii="Calibri" w:eastAsia="Calibri" w:hAnsi="Calibri" w:cs="B Nazanin"/>
          <w:rtl/>
        </w:rPr>
        <w:t xml:space="preserve">. </w:t>
      </w:r>
    </w:p>
    <w:p w:rsidR="00C22890" w:rsidRPr="00C22890" w:rsidRDefault="00C22890" w:rsidP="00960567">
      <w:pPr>
        <w:spacing w:after="0"/>
        <w:jc w:val="both"/>
        <w:rPr>
          <w:rFonts w:ascii="Calibri" w:eastAsia="Calibri" w:hAnsi="Calibri" w:cs="B Nazanin"/>
          <w:rtl/>
        </w:rPr>
      </w:pPr>
      <w:r w:rsidRPr="00C22890">
        <w:rPr>
          <w:rFonts w:ascii="Calibri" w:eastAsia="Calibri" w:hAnsi="Calibri" w:cs="B Nazanin" w:hint="cs"/>
          <w:rtl/>
        </w:rPr>
        <w:t>سازمان ها می بایست مدیرانی را آموزش و پرورش دهند که ضمن داشتن شایستگی</w:t>
      </w:r>
      <w:r w:rsidR="00960567">
        <w:rPr>
          <w:rFonts w:ascii="Calibri" w:eastAsia="Calibri" w:hAnsi="Calibri" w:cs="B Nazanin" w:hint="cs"/>
          <w:rtl/>
        </w:rPr>
        <w:t xml:space="preserve">، </w:t>
      </w:r>
      <w:r w:rsidRPr="00C22890">
        <w:rPr>
          <w:rFonts w:ascii="Calibri" w:eastAsia="Calibri" w:hAnsi="Calibri" w:cs="B Nazanin" w:hint="cs"/>
          <w:rtl/>
        </w:rPr>
        <w:t>از عهده رویارویی موفق با چالش ها بر آیند</w:t>
      </w:r>
      <w:r w:rsidR="00960567">
        <w:rPr>
          <w:rFonts w:ascii="Calibri" w:eastAsia="Calibri" w:hAnsi="Calibri" w:cs="B Nazanin" w:hint="cs"/>
          <w:rtl/>
        </w:rPr>
        <w:t xml:space="preserve">. </w:t>
      </w:r>
    </w:p>
    <w:p w:rsidR="00C22890" w:rsidRPr="00C22890" w:rsidRDefault="00C22890" w:rsidP="00960567">
      <w:pPr>
        <w:spacing w:after="0"/>
        <w:jc w:val="both"/>
        <w:rPr>
          <w:rFonts w:ascii="Calibri" w:eastAsia="Calibri" w:hAnsi="Calibri" w:cs="B Nazanin"/>
          <w:rtl/>
        </w:rPr>
      </w:pPr>
      <w:r w:rsidRPr="00C22890">
        <w:rPr>
          <w:rFonts w:ascii="Calibri" w:eastAsia="Calibri" w:hAnsi="Calibri" w:cs="B Nazanin" w:hint="cs"/>
          <w:rtl/>
        </w:rPr>
        <w:t>مربیگری یک نقش</w:t>
      </w:r>
      <w:r w:rsidR="00960567">
        <w:rPr>
          <w:rFonts w:ascii="Calibri" w:eastAsia="Calibri" w:hAnsi="Calibri" w:cs="B Nazanin" w:hint="cs"/>
          <w:rtl/>
        </w:rPr>
        <w:t xml:space="preserve">، </w:t>
      </w:r>
      <w:r w:rsidRPr="00C22890">
        <w:rPr>
          <w:rFonts w:ascii="Calibri" w:eastAsia="Calibri" w:hAnsi="Calibri" w:cs="B Nazanin" w:hint="cs"/>
          <w:rtl/>
        </w:rPr>
        <w:t>تجربه و رابطه یک به یک و شخصی است که برای مدیران جوان می باشد تا آن ها بتوانند عملکرد خود را بهبود دهند و برای تغییرات مسیر شغلی خود آماده شوند</w:t>
      </w:r>
      <w:r w:rsidR="00960567">
        <w:rPr>
          <w:rFonts w:ascii="Calibri" w:eastAsia="Calibri" w:hAnsi="Calibri" w:cs="B Nazanin" w:hint="cs"/>
          <w:rtl/>
        </w:rPr>
        <w:t xml:space="preserve">. </w:t>
      </w:r>
      <w:r w:rsidRPr="00C22890">
        <w:rPr>
          <w:rFonts w:ascii="Calibri" w:eastAsia="Calibri" w:hAnsi="Calibri" w:cs="B Nazanin" w:hint="cs"/>
          <w:rtl/>
        </w:rPr>
        <w:t>این فرایند از طریق کار کردن با یک مربی صورت می گیرد که موقعیت و مقتضیات کسب و کار و شغل مورد نظر را می فهمد</w:t>
      </w:r>
      <w:r w:rsidR="00960567">
        <w:rPr>
          <w:rFonts w:ascii="Calibri" w:eastAsia="Calibri" w:hAnsi="Calibri" w:cs="B Nazanin" w:hint="cs"/>
          <w:rtl/>
        </w:rPr>
        <w:t xml:space="preserve">، </w:t>
      </w:r>
      <w:r w:rsidRPr="00C22890">
        <w:rPr>
          <w:rFonts w:ascii="Calibri" w:eastAsia="Calibri" w:hAnsi="Calibri" w:cs="B Nazanin" w:hint="cs"/>
          <w:rtl/>
        </w:rPr>
        <w:t>ارزیابی های لازم را به عمل می آورد</w:t>
      </w:r>
      <w:r w:rsidR="00960567">
        <w:rPr>
          <w:rFonts w:ascii="Calibri" w:eastAsia="Calibri" w:hAnsi="Calibri" w:cs="B Nazanin" w:hint="cs"/>
          <w:rtl/>
        </w:rPr>
        <w:t xml:space="preserve">، </w:t>
      </w:r>
      <w:r w:rsidRPr="00C22890">
        <w:rPr>
          <w:rFonts w:ascii="Calibri" w:eastAsia="Calibri" w:hAnsi="Calibri" w:cs="B Nazanin" w:hint="cs"/>
          <w:rtl/>
        </w:rPr>
        <w:t>بازخورد می دهد و فرد مورد نظر را به سمت تغییر در جهت تحقق اهداف سازمانی راهنمایی می کند</w:t>
      </w:r>
      <w:r w:rsidR="00960567">
        <w:rPr>
          <w:rFonts w:ascii="Calibri" w:eastAsia="Calibri" w:hAnsi="Calibri" w:cs="B Nazanin" w:hint="cs"/>
          <w:rtl/>
        </w:rPr>
        <w:t xml:space="preserve">. </w:t>
      </w:r>
    </w:p>
    <w:p w:rsidR="00C22890" w:rsidRPr="00C22890" w:rsidRDefault="00C22890" w:rsidP="00960567">
      <w:pPr>
        <w:spacing w:after="0"/>
        <w:jc w:val="both"/>
        <w:rPr>
          <w:rFonts w:ascii="Calibri" w:eastAsia="Calibri" w:hAnsi="Calibri" w:cs="B Nazanin"/>
          <w:rtl/>
        </w:rPr>
      </w:pPr>
      <w:r w:rsidRPr="00C22890">
        <w:rPr>
          <w:rFonts w:ascii="Calibri" w:eastAsia="Calibri" w:hAnsi="Calibri" w:cs="B Nazanin" w:hint="cs"/>
          <w:rtl/>
        </w:rPr>
        <w:t xml:space="preserve">مربی می تواند </w:t>
      </w:r>
      <w:r w:rsidRPr="00C22890">
        <w:rPr>
          <w:rFonts w:ascii="Calibri" w:eastAsia="Calibri" w:hAnsi="Calibri" w:cs="B Nazanin" w:hint="cs"/>
          <w:b/>
          <w:bCs/>
          <w:color w:val="5B9BD5"/>
          <w:u w:val="single"/>
          <w:rtl/>
          <w14:textFill>
            <w14:solidFill>
              <w14:srgbClr w14:val="5B9BD5">
                <w14:lumMod w14:val="50000"/>
              </w14:srgbClr>
            </w14:solidFill>
          </w14:textFill>
        </w:rPr>
        <w:t>بی تعصب</w:t>
      </w:r>
      <w:r w:rsidRPr="00C22890">
        <w:rPr>
          <w:rFonts w:ascii="Calibri" w:eastAsia="Calibri" w:hAnsi="Calibri" w:cs="B Nazanin" w:hint="cs"/>
          <w:color w:val="5B9BD5"/>
          <w:rtl/>
          <w14:textFill>
            <w14:solidFill>
              <w14:srgbClr w14:val="5B9BD5">
                <w14:lumMod w14:val="50000"/>
              </w14:srgbClr>
            </w14:solidFill>
          </w14:textFill>
        </w:rPr>
        <w:t xml:space="preserve"> </w:t>
      </w:r>
      <w:r w:rsidRPr="00C22890">
        <w:rPr>
          <w:rFonts w:ascii="Calibri" w:eastAsia="Calibri" w:hAnsi="Calibri" w:cs="B Nazanin" w:hint="cs"/>
          <w:rtl/>
        </w:rPr>
        <w:t>به راه حل ها و برنامه های موجود نگاه کند</w:t>
      </w:r>
      <w:r w:rsidR="00960567">
        <w:rPr>
          <w:rFonts w:ascii="Calibri" w:eastAsia="Calibri" w:hAnsi="Calibri" w:cs="B Nazanin" w:hint="cs"/>
          <w:rtl/>
        </w:rPr>
        <w:t xml:space="preserve">. </w:t>
      </w:r>
      <w:r w:rsidRPr="00C22890">
        <w:rPr>
          <w:rFonts w:ascii="Calibri" w:eastAsia="Calibri" w:hAnsi="Calibri" w:cs="B Nazanin" w:hint="cs"/>
          <w:rtl/>
        </w:rPr>
        <w:t>می تواند بدون دچار شدن به ارزیابی و تصمیم گیری های خام و ناقص که تحت اضطرار شکل گرفته است</w:t>
      </w:r>
      <w:r w:rsidR="00960567">
        <w:rPr>
          <w:rFonts w:ascii="Calibri" w:eastAsia="Calibri" w:hAnsi="Calibri" w:cs="B Nazanin" w:hint="cs"/>
          <w:rtl/>
        </w:rPr>
        <w:t>، مسئ</w:t>
      </w:r>
      <w:r w:rsidRPr="00C22890">
        <w:rPr>
          <w:rFonts w:ascii="Calibri" w:eastAsia="Calibri" w:hAnsi="Calibri" w:cs="B Nazanin" w:hint="cs"/>
          <w:rtl/>
        </w:rPr>
        <w:t>له را از ابعاد مختلف ببیند و نگاه همه جانبه خود را در اختیار بگذارد</w:t>
      </w:r>
      <w:r w:rsidR="00960567">
        <w:rPr>
          <w:rFonts w:ascii="Calibri" w:eastAsia="Calibri" w:hAnsi="Calibri" w:cs="B Nazanin" w:hint="cs"/>
          <w:rtl/>
        </w:rPr>
        <w:t xml:space="preserve">. </w:t>
      </w:r>
    </w:p>
    <w:p w:rsidR="00C22890" w:rsidRPr="00C22890" w:rsidRDefault="00C22890" w:rsidP="00960567">
      <w:pPr>
        <w:spacing w:after="0"/>
        <w:jc w:val="both"/>
        <w:rPr>
          <w:rFonts w:ascii="Calibri" w:eastAsia="Calibri" w:hAnsi="Calibri" w:cs="B Nazanin"/>
          <w:rtl/>
        </w:rPr>
      </w:pPr>
      <w:r w:rsidRPr="00C22890">
        <w:rPr>
          <w:rFonts w:ascii="Calibri" w:eastAsia="Calibri" w:hAnsi="Calibri" w:cs="B Nazanin" w:hint="cs"/>
          <w:rtl/>
        </w:rPr>
        <w:t xml:space="preserve">مربی باید به افراد </w:t>
      </w:r>
      <w:r w:rsidRPr="00C22890">
        <w:rPr>
          <w:rFonts w:ascii="Calibri" w:eastAsia="Calibri" w:hAnsi="Calibri" w:cs="B Nazanin" w:hint="cs"/>
          <w:b/>
          <w:bCs/>
          <w:color w:val="5B9BD5"/>
          <w:u w:val="single"/>
          <w:rtl/>
          <w14:textFill>
            <w14:solidFill>
              <w14:srgbClr w14:val="5B9BD5">
                <w14:lumMod w14:val="50000"/>
              </w14:srgbClr>
            </w14:solidFill>
          </w14:textFill>
        </w:rPr>
        <w:t>کمک</w:t>
      </w:r>
      <w:r w:rsidRPr="00C22890">
        <w:rPr>
          <w:rFonts w:ascii="Calibri" w:eastAsia="Calibri" w:hAnsi="Calibri" w:cs="B Nazanin" w:hint="cs"/>
          <w:rtl/>
        </w:rPr>
        <w:t xml:space="preserve"> کند تا بعد از هر اقدام و تجربه ای به مرور و بازنگری بپردازند و پس از آن نتیجه گیری و یاد گیری داشته باشند</w:t>
      </w:r>
      <w:r w:rsidR="00960567">
        <w:rPr>
          <w:rFonts w:ascii="Calibri" w:eastAsia="Calibri" w:hAnsi="Calibri" w:cs="B Nazanin" w:hint="cs"/>
          <w:rtl/>
        </w:rPr>
        <w:t xml:space="preserve">. </w:t>
      </w:r>
      <w:r w:rsidRPr="00C22890">
        <w:rPr>
          <w:rFonts w:ascii="Calibri" w:eastAsia="Calibri" w:hAnsi="Calibri" w:cs="B Nazanin" w:hint="cs"/>
          <w:rtl/>
        </w:rPr>
        <w:t xml:space="preserve">تسهیل در فرایند </w:t>
      </w:r>
      <w:r w:rsidRPr="00C22890">
        <w:rPr>
          <w:rFonts w:ascii="Calibri" w:eastAsia="Calibri" w:hAnsi="Calibri" w:cs="B Nazanin" w:hint="cs"/>
          <w:b/>
          <w:bCs/>
          <w:rtl/>
        </w:rPr>
        <w:t>درس آموزی از تجربه ها</w:t>
      </w:r>
      <w:r w:rsidRPr="00C22890">
        <w:rPr>
          <w:rFonts w:ascii="Calibri" w:eastAsia="Calibri" w:hAnsi="Calibri" w:cs="B Nazanin" w:hint="cs"/>
          <w:rtl/>
        </w:rPr>
        <w:t xml:space="preserve"> و </w:t>
      </w:r>
      <w:r w:rsidRPr="00C22890">
        <w:rPr>
          <w:rFonts w:ascii="Calibri" w:eastAsia="Calibri" w:hAnsi="Calibri" w:cs="B Nazanin" w:hint="cs"/>
          <w:b/>
          <w:bCs/>
          <w:rtl/>
        </w:rPr>
        <w:t>بهبود مستمر</w:t>
      </w:r>
      <w:r w:rsidRPr="00C22890">
        <w:rPr>
          <w:rFonts w:ascii="Calibri" w:eastAsia="Calibri" w:hAnsi="Calibri" w:cs="B Nazanin" w:hint="cs"/>
          <w:rtl/>
        </w:rPr>
        <w:t xml:space="preserve"> این چرخه از مهم ترین ابعاد کار مربیان است</w:t>
      </w:r>
      <w:r w:rsidR="00960567">
        <w:rPr>
          <w:rFonts w:ascii="Calibri" w:eastAsia="Calibri" w:hAnsi="Calibri" w:cs="B Nazanin" w:hint="cs"/>
          <w:rtl/>
        </w:rPr>
        <w:t xml:space="preserve">. </w:t>
      </w:r>
    </w:p>
    <w:p w:rsidR="00C22890" w:rsidRPr="00C22890" w:rsidRDefault="00C22890" w:rsidP="00960567">
      <w:pPr>
        <w:spacing w:after="0"/>
        <w:jc w:val="both"/>
        <w:rPr>
          <w:rFonts w:ascii="Calibri" w:eastAsia="Calibri" w:hAnsi="Calibri" w:cs="B Nazanin"/>
          <w:rtl/>
        </w:rPr>
      </w:pPr>
      <w:r w:rsidRPr="00C22890">
        <w:rPr>
          <w:rFonts w:ascii="Calibri" w:eastAsia="Calibri" w:hAnsi="Calibri" w:cs="B Nazanin" w:hint="cs"/>
          <w:rtl/>
        </w:rPr>
        <w:t>نگاه مربی مانند نگاه سقراط است به آموزش</w:t>
      </w:r>
      <w:r w:rsidR="00960567">
        <w:rPr>
          <w:rFonts w:ascii="Calibri" w:eastAsia="Calibri" w:hAnsi="Calibri" w:cs="B Nazanin" w:hint="cs"/>
          <w:rtl/>
        </w:rPr>
        <w:t xml:space="preserve">، </w:t>
      </w:r>
      <w:r w:rsidRPr="00C22890">
        <w:rPr>
          <w:rFonts w:ascii="Calibri" w:eastAsia="Calibri" w:hAnsi="Calibri" w:cs="B Nazanin" w:hint="cs"/>
          <w:rtl/>
        </w:rPr>
        <w:t>یعنی پاسخ دادن به پرسش از طریق طرح پرسش</w:t>
      </w:r>
      <w:r w:rsidR="00960567">
        <w:rPr>
          <w:rFonts w:ascii="Calibri" w:eastAsia="Calibri" w:hAnsi="Calibri" w:cs="B Nazanin" w:hint="cs"/>
          <w:rtl/>
        </w:rPr>
        <w:t xml:space="preserve">. </w:t>
      </w:r>
      <w:r w:rsidRPr="00C22890">
        <w:rPr>
          <w:rFonts w:ascii="Calibri" w:eastAsia="Calibri" w:hAnsi="Calibri" w:cs="B Nazanin" w:hint="cs"/>
          <w:rtl/>
        </w:rPr>
        <w:t>در مربی</w:t>
      </w:r>
      <w:r w:rsidR="001D3A05">
        <w:rPr>
          <w:rFonts w:ascii="Calibri" w:eastAsia="Calibri" w:hAnsi="Calibri" w:cs="B Nazanin" w:hint="cs"/>
          <w:rtl/>
        </w:rPr>
        <w:t xml:space="preserve"> </w:t>
      </w:r>
      <w:r w:rsidRPr="00C22890">
        <w:rPr>
          <w:rFonts w:ascii="Calibri" w:eastAsia="Calibri" w:hAnsi="Calibri" w:cs="B Nazanin" w:hint="cs"/>
          <w:rtl/>
        </w:rPr>
        <w:t>گیری بر خلاف مشاوره معمولی</w:t>
      </w:r>
      <w:r w:rsidR="00960567">
        <w:rPr>
          <w:rFonts w:ascii="Calibri" w:eastAsia="Calibri" w:hAnsi="Calibri" w:cs="B Nazanin" w:hint="cs"/>
          <w:rtl/>
        </w:rPr>
        <w:t xml:space="preserve">، </w:t>
      </w:r>
      <w:r w:rsidRPr="00C22890">
        <w:rPr>
          <w:rFonts w:ascii="Calibri" w:eastAsia="Calibri" w:hAnsi="Calibri" w:cs="B Nazanin" w:hint="cs"/>
          <w:rtl/>
        </w:rPr>
        <w:t xml:space="preserve">مسئولیت </w:t>
      </w:r>
      <w:r w:rsidRPr="00C22890">
        <w:rPr>
          <w:rFonts w:ascii="Calibri" w:eastAsia="Calibri" w:hAnsi="Calibri" w:cs="B Nazanin" w:hint="cs"/>
          <w:b/>
          <w:bCs/>
          <w:color w:val="5B9BD5"/>
          <w:u w:val="single"/>
          <w:rtl/>
          <w14:textFill>
            <w14:solidFill>
              <w14:srgbClr w14:val="5B9BD5">
                <w14:lumMod w14:val="50000"/>
              </w14:srgbClr>
            </w14:solidFill>
          </w14:textFill>
        </w:rPr>
        <w:t xml:space="preserve">پیدا کردن پاسخ و راه حل به عهده خود فرد </w:t>
      </w:r>
      <w:proofErr w:type="spellStart"/>
      <w:r w:rsidRPr="00C22890">
        <w:rPr>
          <w:rFonts w:ascii="Calibri" w:eastAsia="Calibri" w:hAnsi="Calibri" w:cs="B Nazanin" w:hint="cs"/>
          <w:b/>
          <w:bCs/>
          <w:color w:val="5B9BD5"/>
          <w:u w:val="single"/>
          <w:rtl/>
          <w14:textFill>
            <w14:solidFill>
              <w14:srgbClr w14:val="5B9BD5">
                <w14:lumMod w14:val="50000"/>
              </w14:srgbClr>
            </w14:solidFill>
          </w14:textFill>
        </w:rPr>
        <w:t>است</w:t>
      </w:r>
      <w:r w:rsidRPr="00C22890">
        <w:rPr>
          <w:rFonts w:ascii="Calibri" w:eastAsia="Calibri" w:hAnsi="Calibri" w:cs="B Nazanin" w:hint="cs"/>
          <w:rtl/>
        </w:rPr>
        <w:t>که</w:t>
      </w:r>
      <w:proofErr w:type="spellEnd"/>
      <w:r w:rsidRPr="00C22890">
        <w:rPr>
          <w:rFonts w:ascii="Calibri" w:eastAsia="Calibri" w:hAnsi="Calibri" w:cs="B Nazanin" w:hint="cs"/>
          <w:rtl/>
        </w:rPr>
        <w:t xml:space="preserve"> باید این کار را با راهنمایی و تسهیل</w:t>
      </w:r>
      <w:r w:rsidR="001D3A05">
        <w:rPr>
          <w:rFonts w:ascii="Calibri" w:eastAsia="Calibri" w:hAnsi="Calibri" w:cs="B Nazanin" w:hint="cs"/>
          <w:rtl/>
        </w:rPr>
        <w:t xml:space="preserve"> </w:t>
      </w:r>
      <w:r w:rsidRPr="00C22890">
        <w:rPr>
          <w:rFonts w:ascii="Calibri" w:eastAsia="Calibri" w:hAnsi="Calibri" w:cs="B Nazanin" w:hint="cs"/>
          <w:rtl/>
        </w:rPr>
        <w:t>گری مربی انجام دهد</w:t>
      </w:r>
      <w:r w:rsidR="00960567">
        <w:rPr>
          <w:rFonts w:ascii="Calibri" w:eastAsia="Calibri" w:hAnsi="Calibri" w:cs="B Nazanin" w:hint="cs"/>
          <w:rtl/>
        </w:rPr>
        <w:t xml:space="preserve">. </w:t>
      </w:r>
    </w:p>
    <w:p w:rsidR="00C22890" w:rsidRPr="00C22890" w:rsidRDefault="00C22890" w:rsidP="00960567">
      <w:pPr>
        <w:spacing w:after="0"/>
        <w:jc w:val="both"/>
        <w:rPr>
          <w:rFonts w:ascii="Calibri" w:eastAsia="Calibri" w:hAnsi="Calibri" w:cs="B Nazanin"/>
          <w:rtl/>
        </w:rPr>
      </w:pPr>
      <w:r w:rsidRPr="00C22890">
        <w:rPr>
          <w:rFonts w:ascii="Calibri" w:eastAsia="Calibri" w:hAnsi="Calibri" w:cs="B Nazanin" w:hint="cs"/>
          <w:rtl/>
        </w:rPr>
        <w:t>مدیر یا مسئول مستقیم فرد به دلیل برخی شرایط و مقتضیات سازمانی</w:t>
      </w:r>
      <w:r w:rsidR="00960567">
        <w:rPr>
          <w:rFonts w:ascii="Calibri" w:eastAsia="Calibri" w:hAnsi="Calibri" w:cs="B Nazanin" w:hint="cs"/>
          <w:rtl/>
        </w:rPr>
        <w:t xml:space="preserve">، </w:t>
      </w:r>
      <w:r w:rsidRPr="00C22890">
        <w:rPr>
          <w:rFonts w:ascii="Calibri" w:eastAsia="Calibri" w:hAnsi="Calibri" w:cs="B Nazanin" w:hint="cs"/>
          <w:rtl/>
        </w:rPr>
        <w:t xml:space="preserve">لزوما </w:t>
      </w:r>
      <w:proofErr w:type="spellStart"/>
      <w:r w:rsidRPr="00C22890">
        <w:rPr>
          <w:rFonts w:ascii="Calibri" w:eastAsia="Calibri" w:hAnsi="Calibri" w:cs="B Nazanin" w:hint="cs"/>
          <w:rtl/>
        </w:rPr>
        <w:t>نمی</w:t>
      </w:r>
      <w:proofErr w:type="spellEnd"/>
      <w:r w:rsidRPr="00C22890">
        <w:rPr>
          <w:rFonts w:ascii="Calibri" w:eastAsia="Calibri" w:hAnsi="Calibri" w:cs="B Nazanin" w:hint="cs"/>
          <w:rtl/>
        </w:rPr>
        <w:t xml:space="preserve"> تواند مربی ایده آلی باشد</w:t>
      </w:r>
      <w:r w:rsidR="00960567">
        <w:rPr>
          <w:rFonts w:ascii="Calibri" w:eastAsia="Calibri" w:hAnsi="Calibri" w:cs="B Nazanin" w:hint="cs"/>
          <w:rtl/>
        </w:rPr>
        <w:t xml:space="preserve">، </w:t>
      </w:r>
      <w:r w:rsidRPr="00C22890">
        <w:rPr>
          <w:rFonts w:ascii="Calibri" w:eastAsia="Calibri" w:hAnsi="Calibri" w:cs="B Nazanin" w:hint="cs"/>
          <w:rtl/>
        </w:rPr>
        <w:t xml:space="preserve">زیرا افراد معمولا </w:t>
      </w:r>
      <w:proofErr w:type="spellStart"/>
      <w:r w:rsidRPr="00C22890">
        <w:rPr>
          <w:rFonts w:ascii="Calibri" w:eastAsia="Calibri" w:hAnsi="Calibri" w:cs="B Nazanin" w:hint="cs"/>
          <w:rtl/>
        </w:rPr>
        <w:t>نمی</w:t>
      </w:r>
      <w:proofErr w:type="spellEnd"/>
      <w:r w:rsidRPr="00C22890">
        <w:rPr>
          <w:rFonts w:ascii="Calibri" w:eastAsia="Calibri" w:hAnsi="Calibri" w:cs="B Nazanin" w:hint="cs"/>
          <w:rtl/>
        </w:rPr>
        <w:t xml:space="preserve"> توانند همه نگرانی ها و مشکلات خود را با </w:t>
      </w:r>
      <w:proofErr w:type="spellStart"/>
      <w:r w:rsidRPr="00C22890">
        <w:rPr>
          <w:rFonts w:ascii="Calibri" w:eastAsia="Calibri" w:hAnsi="Calibri" w:cs="B Nazanin" w:hint="cs"/>
          <w:rtl/>
        </w:rPr>
        <w:t>مدیرشان</w:t>
      </w:r>
      <w:proofErr w:type="spellEnd"/>
      <w:r w:rsidRPr="00C22890">
        <w:rPr>
          <w:rFonts w:ascii="Calibri" w:eastAsia="Calibri" w:hAnsi="Calibri" w:cs="B Nazanin" w:hint="cs"/>
          <w:rtl/>
        </w:rPr>
        <w:t xml:space="preserve"> در میان گذارند</w:t>
      </w:r>
      <w:r w:rsidR="00960567">
        <w:rPr>
          <w:rFonts w:ascii="Calibri" w:eastAsia="Calibri" w:hAnsi="Calibri" w:cs="B Nazanin" w:hint="cs"/>
          <w:rtl/>
        </w:rPr>
        <w:t xml:space="preserve">. </w:t>
      </w:r>
      <w:r w:rsidRPr="00C22890">
        <w:rPr>
          <w:rFonts w:ascii="Calibri" w:eastAsia="Calibri" w:hAnsi="Calibri" w:cs="B Nazanin" w:hint="cs"/>
          <w:rtl/>
        </w:rPr>
        <w:t xml:space="preserve">اما اگر مدیری بخواهد همزمان در نقش مربی هم به کارکنان تحت سرپرستی </w:t>
      </w:r>
      <w:proofErr w:type="spellStart"/>
      <w:r w:rsidRPr="00C22890">
        <w:rPr>
          <w:rFonts w:ascii="Calibri" w:eastAsia="Calibri" w:hAnsi="Calibri" w:cs="B Nazanin" w:hint="cs"/>
          <w:rtl/>
        </w:rPr>
        <w:t>اش</w:t>
      </w:r>
      <w:proofErr w:type="spellEnd"/>
      <w:r w:rsidRPr="00C22890">
        <w:rPr>
          <w:rFonts w:ascii="Calibri" w:eastAsia="Calibri" w:hAnsi="Calibri" w:cs="B Nazanin" w:hint="cs"/>
          <w:rtl/>
        </w:rPr>
        <w:t xml:space="preserve"> کمک کند باید:</w:t>
      </w:r>
    </w:p>
    <w:p w:rsidR="00C22890" w:rsidRPr="00C22890" w:rsidRDefault="00C22890" w:rsidP="00960567">
      <w:pPr>
        <w:numPr>
          <w:ilvl w:val="0"/>
          <w:numId w:val="1"/>
        </w:numPr>
        <w:spacing w:after="0"/>
        <w:ind w:left="237" w:firstLine="0"/>
        <w:rPr>
          <w:rFonts w:ascii="Calibri" w:eastAsia="Calibri" w:hAnsi="Calibri" w:cs="B Nazanin"/>
        </w:rPr>
      </w:pPr>
      <w:r w:rsidRPr="00C22890">
        <w:rPr>
          <w:rFonts w:ascii="Calibri" w:eastAsia="Calibri" w:hAnsi="Calibri" w:cs="B Nazanin" w:hint="cs"/>
          <w:rtl/>
        </w:rPr>
        <w:lastRenderedPageBreak/>
        <w:t>ضمن آنکه به دنبال انجام شدن کارها و تحقق اهداف و اجرای برنامه ها است</w:t>
      </w:r>
      <w:r w:rsidR="00960567">
        <w:rPr>
          <w:rFonts w:ascii="Calibri" w:eastAsia="Calibri" w:hAnsi="Calibri" w:cs="B Nazanin" w:hint="cs"/>
          <w:rtl/>
        </w:rPr>
        <w:t xml:space="preserve">، </w:t>
      </w:r>
      <w:r w:rsidRPr="00C22890">
        <w:rPr>
          <w:rFonts w:ascii="Calibri" w:eastAsia="Calibri" w:hAnsi="Calibri" w:cs="B Nazanin" w:hint="cs"/>
          <w:rtl/>
        </w:rPr>
        <w:t xml:space="preserve">از پرورش افراد برای تامین نیازهای آینده غفلت </w:t>
      </w:r>
      <w:proofErr w:type="spellStart"/>
      <w:r w:rsidRPr="00C22890">
        <w:rPr>
          <w:rFonts w:ascii="Calibri" w:eastAsia="Calibri" w:hAnsi="Calibri" w:cs="B Nazanin" w:hint="cs"/>
          <w:rtl/>
        </w:rPr>
        <w:t>نمی</w:t>
      </w:r>
      <w:proofErr w:type="spellEnd"/>
      <w:r w:rsidRPr="00C22890">
        <w:rPr>
          <w:rFonts w:ascii="Calibri" w:eastAsia="Calibri" w:hAnsi="Calibri" w:cs="B Nazanin" w:hint="cs"/>
          <w:rtl/>
        </w:rPr>
        <w:t xml:space="preserve"> کند</w:t>
      </w:r>
      <w:r w:rsidR="00960567">
        <w:rPr>
          <w:rFonts w:ascii="Calibri" w:eastAsia="Calibri" w:hAnsi="Calibri" w:cs="B Nazanin" w:hint="cs"/>
          <w:rtl/>
        </w:rPr>
        <w:t xml:space="preserve">. </w:t>
      </w:r>
    </w:p>
    <w:p w:rsidR="00C22890" w:rsidRPr="00C22890" w:rsidRDefault="00C22890" w:rsidP="00960567">
      <w:pPr>
        <w:numPr>
          <w:ilvl w:val="0"/>
          <w:numId w:val="1"/>
        </w:numPr>
        <w:spacing w:after="0"/>
        <w:ind w:left="237" w:firstLine="0"/>
        <w:rPr>
          <w:rFonts w:ascii="Calibri" w:eastAsia="Calibri" w:hAnsi="Calibri" w:cs="B Nazanin"/>
        </w:rPr>
      </w:pPr>
      <w:r w:rsidRPr="00C22890">
        <w:rPr>
          <w:rFonts w:ascii="Calibri" w:eastAsia="Calibri" w:hAnsi="Calibri" w:cs="B Nazanin" w:hint="cs"/>
          <w:rtl/>
        </w:rPr>
        <w:t>ضمن اداره کردن افراد</w:t>
      </w:r>
      <w:r w:rsidR="00960567">
        <w:rPr>
          <w:rFonts w:ascii="Calibri" w:eastAsia="Calibri" w:hAnsi="Calibri" w:cs="B Nazanin" w:hint="cs"/>
          <w:rtl/>
        </w:rPr>
        <w:t xml:space="preserve">، </w:t>
      </w:r>
      <w:r w:rsidRPr="00C22890">
        <w:rPr>
          <w:rFonts w:ascii="Calibri" w:eastAsia="Calibri" w:hAnsi="Calibri" w:cs="B Nazanin" w:hint="cs"/>
          <w:rtl/>
        </w:rPr>
        <w:t xml:space="preserve">کشف استعدادها را فراموش </w:t>
      </w:r>
      <w:proofErr w:type="spellStart"/>
      <w:r w:rsidRPr="00C22890">
        <w:rPr>
          <w:rFonts w:ascii="Calibri" w:eastAsia="Calibri" w:hAnsi="Calibri" w:cs="B Nazanin" w:hint="cs"/>
          <w:rtl/>
        </w:rPr>
        <w:t>نمی</w:t>
      </w:r>
      <w:proofErr w:type="spellEnd"/>
      <w:r w:rsidRPr="00C22890">
        <w:rPr>
          <w:rFonts w:ascii="Calibri" w:eastAsia="Calibri" w:hAnsi="Calibri" w:cs="B Nazanin" w:hint="cs"/>
          <w:rtl/>
        </w:rPr>
        <w:t xml:space="preserve"> کند</w:t>
      </w:r>
      <w:r w:rsidR="00960567">
        <w:rPr>
          <w:rFonts w:ascii="Calibri" w:eastAsia="Calibri" w:hAnsi="Calibri" w:cs="B Nazanin" w:hint="cs"/>
          <w:rtl/>
        </w:rPr>
        <w:t xml:space="preserve">. </w:t>
      </w:r>
    </w:p>
    <w:p w:rsidR="00C22890" w:rsidRPr="00C22890" w:rsidRDefault="00C22890" w:rsidP="00960567">
      <w:pPr>
        <w:numPr>
          <w:ilvl w:val="0"/>
          <w:numId w:val="1"/>
        </w:numPr>
        <w:spacing w:after="0"/>
        <w:ind w:left="237" w:firstLine="0"/>
        <w:rPr>
          <w:rFonts w:ascii="Calibri" w:eastAsia="Calibri" w:hAnsi="Calibri" w:cs="B Nazanin"/>
        </w:rPr>
      </w:pPr>
      <w:r w:rsidRPr="00C22890">
        <w:rPr>
          <w:rFonts w:ascii="Calibri" w:eastAsia="Calibri" w:hAnsi="Calibri" w:cs="B Nazanin" w:hint="cs"/>
          <w:rtl/>
        </w:rPr>
        <w:t>ضمن اثربخشی کارکنان و ارزیابی عملکرد فعلی آن ها</w:t>
      </w:r>
      <w:r w:rsidR="00960567">
        <w:rPr>
          <w:rFonts w:ascii="Calibri" w:eastAsia="Calibri" w:hAnsi="Calibri" w:cs="B Nazanin" w:hint="cs"/>
          <w:rtl/>
        </w:rPr>
        <w:t xml:space="preserve">، </w:t>
      </w:r>
      <w:r w:rsidRPr="00C22890">
        <w:rPr>
          <w:rFonts w:ascii="Calibri" w:eastAsia="Calibri" w:hAnsi="Calibri" w:cs="B Nazanin" w:hint="cs"/>
          <w:rtl/>
        </w:rPr>
        <w:t>از ارزیابی استعدادهای بالقوه غافل نیست</w:t>
      </w:r>
      <w:r w:rsidR="00960567">
        <w:rPr>
          <w:rFonts w:ascii="Calibri" w:eastAsia="Calibri" w:hAnsi="Calibri" w:cs="B Nazanin" w:hint="cs"/>
          <w:rtl/>
        </w:rPr>
        <w:t xml:space="preserve">. </w:t>
      </w:r>
    </w:p>
    <w:p w:rsidR="00F07089" w:rsidRDefault="00C22890" w:rsidP="00960567">
      <w:pPr>
        <w:numPr>
          <w:ilvl w:val="0"/>
          <w:numId w:val="1"/>
        </w:numPr>
        <w:spacing w:after="0"/>
        <w:ind w:left="237" w:firstLine="0"/>
        <w:rPr>
          <w:rFonts w:ascii="Calibri" w:eastAsia="Calibri" w:hAnsi="Calibri" w:cs="B Nazanin"/>
        </w:rPr>
      </w:pPr>
      <w:r w:rsidRPr="00C22890">
        <w:rPr>
          <w:rFonts w:ascii="Calibri" w:eastAsia="Calibri" w:hAnsi="Calibri" w:cs="B Nazanin" w:hint="cs"/>
          <w:rtl/>
        </w:rPr>
        <w:t>ضمن آن</w:t>
      </w:r>
      <w:r w:rsidR="001D3A05">
        <w:rPr>
          <w:rFonts w:ascii="Calibri" w:eastAsia="Calibri" w:hAnsi="Calibri" w:cs="B Nazanin" w:hint="cs"/>
          <w:rtl/>
        </w:rPr>
        <w:t xml:space="preserve"> </w:t>
      </w:r>
      <w:r w:rsidRPr="00C22890">
        <w:rPr>
          <w:rFonts w:ascii="Calibri" w:eastAsia="Calibri" w:hAnsi="Calibri" w:cs="B Nazanin" w:hint="cs"/>
          <w:rtl/>
        </w:rPr>
        <w:t>که تنبیه و تشویق می کند</w:t>
      </w:r>
      <w:r w:rsidR="00960567">
        <w:rPr>
          <w:rFonts w:ascii="Calibri" w:eastAsia="Calibri" w:hAnsi="Calibri" w:cs="B Nazanin" w:hint="cs"/>
          <w:rtl/>
        </w:rPr>
        <w:t xml:space="preserve">، </w:t>
      </w:r>
      <w:r w:rsidRPr="00C22890">
        <w:rPr>
          <w:rFonts w:ascii="Calibri" w:eastAsia="Calibri" w:hAnsi="Calibri" w:cs="B Nazanin" w:hint="cs"/>
          <w:rtl/>
        </w:rPr>
        <w:t>ریسک ها را می پذیرد و یادگیری از شکست ها و ناکامی ها را تحمل می کند</w:t>
      </w:r>
      <w:r w:rsidR="00960567">
        <w:rPr>
          <w:rFonts w:ascii="Calibri" w:eastAsia="Calibri" w:hAnsi="Calibri" w:cs="B Nazanin" w:hint="cs"/>
          <w:rtl/>
        </w:rPr>
        <w:t xml:space="preserve">. </w:t>
      </w:r>
    </w:p>
    <w:p w:rsidR="00C22890" w:rsidRPr="00C22890" w:rsidRDefault="00C22890" w:rsidP="00960567">
      <w:pPr>
        <w:spacing w:after="0"/>
        <w:ind w:left="237"/>
        <w:rPr>
          <w:rFonts w:ascii="Calibri" w:eastAsia="Calibri" w:hAnsi="Calibri" w:cs="B Nazanin"/>
          <w:rtl/>
        </w:rPr>
      </w:pPr>
      <w:r w:rsidRPr="00C22890">
        <w:rPr>
          <w:rFonts w:ascii="Calibri" w:eastAsia="Calibri" w:hAnsi="Calibri" w:cs="B Nazanin" w:hint="cs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2890" w:rsidRPr="00C22890" w:rsidRDefault="00C22890" w:rsidP="00960567">
      <w:pPr>
        <w:spacing w:after="0"/>
        <w:jc w:val="center"/>
        <w:rPr>
          <w:rFonts w:ascii="Calibri" w:eastAsia="Calibri" w:hAnsi="Calibri" w:cs="B Nazanin"/>
          <w:rtl/>
        </w:rPr>
      </w:pPr>
      <w:r w:rsidRPr="00C22890">
        <w:rPr>
          <w:rFonts w:ascii="Calibri" w:eastAsia="Calibri" w:hAnsi="Calibri" w:cs="B Nazanin" w:hint="cs"/>
          <w:rtl/>
        </w:rPr>
        <w:t>مهم ترین کارکرد رابطه مربی</w:t>
      </w:r>
      <w:r w:rsidR="001D3A05">
        <w:rPr>
          <w:rFonts w:ascii="Calibri" w:eastAsia="Calibri" w:hAnsi="Calibri" w:cs="B Nazanin" w:hint="cs"/>
          <w:rtl/>
        </w:rPr>
        <w:t xml:space="preserve"> </w:t>
      </w:r>
      <w:r w:rsidRPr="00C22890">
        <w:rPr>
          <w:rFonts w:ascii="Calibri" w:eastAsia="Calibri" w:hAnsi="Calibri" w:cs="B Nazanin" w:hint="cs"/>
          <w:rtl/>
        </w:rPr>
        <w:t xml:space="preserve">گری </w:t>
      </w:r>
      <w:r w:rsidRPr="00C22890">
        <w:rPr>
          <w:rFonts w:ascii="Calibri" w:eastAsia="Calibri" w:hAnsi="Calibri" w:cs="B Nazanin" w:hint="cs"/>
          <w:b/>
          <w:bCs/>
          <w:color w:val="5B9BD5"/>
          <w:u w:val="single"/>
          <w:rtl/>
          <w14:textFill>
            <w14:solidFill>
              <w14:srgbClr w14:val="5B9BD5">
                <w14:lumMod w14:val="50000"/>
              </w14:srgbClr>
            </w14:solidFill>
          </w14:textFill>
        </w:rPr>
        <w:t>تسهیل یادگیری</w:t>
      </w:r>
      <w:r w:rsidRPr="00C22890">
        <w:rPr>
          <w:rFonts w:ascii="Calibri" w:eastAsia="Calibri" w:hAnsi="Calibri" w:cs="B Nazanin" w:hint="cs"/>
          <w:color w:val="5B9BD5"/>
          <w:rtl/>
          <w14:textFill>
            <w14:solidFill>
              <w14:srgbClr w14:val="5B9BD5">
                <w14:lumMod w14:val="50000"/>
              </w14:srgbClr>
            </w14:solidFill>
          </w14:textFill>
        </w:rPr>
        <w:t xml:space="preserve"> </w:t>
      </w:r>
      <w:r w:rsidRPr="00C22890">
        <w:rPr>
          <w:rFonts w:ascii="Calibri" w:eastAsia="Calibri" w:hAnsi="Calibri" w:cs="B Nazanin" w:hint="cs"/>
          <w:rtl/>
        </w:rPr>
        <w:t>است</w:t>
      </w:r>
      <w:r w:rsidR="00960567">
        <w:rPr>
          <w:rFonts w:ascii="Calibri" w:eastAsia="Calibri" w:hAnsi="Calibri" w:cs="B Nazanin" w:hint="cs"/>
          <w:rtl/>
        </w:rPr>
        <w:t xml:space="preserve">. </w:t>
      </w:r>
    </w:p>
    <w:p w:rsidR="00C22890" w:rsidRPr="00C22890" w:rsidRDefault="00C22890" w:rsidP="001D3A05">
      <w:pPr>
        <w:spacing w:after="0"/>
        <w:jc w:val="lowKashida"/>
        <w:rPr>
          <w:rFonts w:ascii="Calibri" w:eastAsia="Calibri" w:hAnsi="Calibri" w:cs="B Nazanin"/>
          <w:rtl/>
        </w:rPr>
      </w:pPr>
      <w:r w:rsidRPr="00C22890">
        <w:rPr>
          <w:rFonts w:ascii="Calibri" w:eastAsia="Calibri" w:hAnsi="Calibri" w:cs="B Nazanin" w:hint="cs"/>
          <w:rtl/>
        </w:rPr>
        <w:t xml:space="preserve">طبق نظریه </w:t>
      </w:r>
      <w:r w:rsidRPr="00C22890">
        <w:rPr>
          <w:rFonts w:ascii="Calibri" w:eastAsia="Calibri" w:hAnsi="Calibri" w:cs="B Nazanin" w:hint="cs"/>
          <w:b/>
          <w:bCs/>
          <w:rtl/>
        </w:rPr>
        <w:t>یادگیری اجتماعی</w:t>
      </w:r>
      <w:r w:rsidRPr="00C22890">
        <w:rPr>
          <w:rFonts w:ascii="Calibri" w:eastAsia="Calibri" w:hAnsi="Calibri" w:cs="B Nazanin" w:hint="cs"/>
          <w:rtl/>
        </w:rPr>
        <w:t xml:space="preserve"> از آلبرت </w:t>
      </w:r>
      <w:proofErr w:type="spellStart"/>
      <w:r w:rsidRPr="00C22890">
        <w:rPr>
          <w:rFonts w:ascii="Calibri" w:eastAsia="Calibri" w:hAnsi="Calibri" w:cs="B Nazanin" w:hint="cs"/>
          <w:rtl/>
        </w:rPr>
        <w:t>بندورا</w:t>
      </w:r>
      <w:proofErr w:type="spellEnd"/>
      <w:r w:rsidRPr="00C22890">
        <w:rPr>
          <w:rFonts w:ascii="Calibri" w:eastAsia="Calibri" w:hAnsi="Calibri" w:cs="B Nazanin" w:hint="cs"/>
          <w:rtl/>
        </w:rPr>
        <w:t xml:space="preserve">  مهم ترین نوع یادگیری انسان</w:t>
      </w:r>
      <w:r w:rsidR="00960567">
        <w:rPr>
          <w:rFonts w:ascii="Calibri" w:eastAsia="Calibri" w:hAnsi="Calibri" w:cs="B Nazanin" w:hint="cs"/>
          <w:rtl/>
        </w:rPr>
        <w:t xml:space="preserve">، </w:t>
      </w:r>
      <w:r w:rsidRPr="00C22890">
        <w:rPr>
          <w:rFonts w:ascii="Calibri" w:eastAsia="Calibri" w:hAnsi="Calibri" w:cs="B Nazanin" w:hint="cs"/>
          <w:highlight w:val="yellow"/>
          <w:rtl/>
        </w:rPr>
        <w:t>یادگیری مشاهده ای(مدل سازی مشاهده ای)</w:t>
      </w:r>
      <w:r w:rsidRPr="00C22890">
        <w:rPr>
          <w:rFonts w:ascii="Calibri" w:eastAsia="Calibri" w:hAnsi="Calibri" w:cs="B Nazanin" w:hint="cs"/>
          <w:rtl/>
        </w:rPr>
        <w:t xml:space="preserve"> است که همان تقلید از </w:t>
      </w:r>
      <w:proofErr w:type="spellStart"/>
      <w:r w:rsidRPr="00C22890">
        <w:rPr>
          <w:rFonts w:ascii="Calibri" w:eastAsia="Calibri" w:hAnsi="Calibri" w:cs="B Nazanin" w:hint="cs"/>
          <w:rtl/>
        </w:rPr>
        <w:t>الگوها</w:t>
      </w:r>
      <w:proofErr w:type="spellEnd"/>
      <w:r w:rsidRPr="00C22890">
        <w:rPr>
          <w:rFonts w:ascii="Calibri" w:eastAsia="Calibri" w:hAnsi="Calibri" w:cs="B Nazanin" w:hint="cs"/>
          <w:rtl/>
        </w:rPr>
        <w:t xml:space="preserve"> و سرمشق </w:t>
      </w:r>
      <w:proofErr w:type="spellStart"/>
      <w:r w:rsidRPr="00C22890">
        <w:rPr>
          <w:rFonts w:ascii="Calibri" w:eastAsia="Calibri" w:hAnsi="Calibri" w:cs="B Nazanin" w:hint="cs"/>
          <w:rtl/>
        </w:rPr>
        <w:t>هاست</w:t>
      </w:r>
      <w:proofErr w:type="spellEnd"/>
      <w:r w:rsidR="00960567">
        <w:rPr>
          <w:rFonts w:ascii="Calibri" w:eastAsia="Calibri" w:hAnsi="Calibri" w:cs="B Nazanin" w:hint="cs"/>
          <w:rtl/>
        </w:rPr>
        <w:t xml:space="preserve">. </w:t>
      </w:r>
      <w:r w:rsidRPr="00C22890">
        <w:rPr>
          <w:rFonts w:ascii="Calibri" w:eastAsia="Calibri" w:hAnsi="Calibri" w:cs="B Nazanin" w:hint="cs"/>
          <w:rtl/>
        </w:rPr>
        <w:t>افرادی که دارای موقعیت مهم</w:t>
      </w:r>
      <w:r w:rsidR="00960567">
        <w:rPr>
          <w:rFonts w:ascii="Calibri" w:eastAsia="Calibri" w:hAnsi="Calibri" w:cs="B Nazanin" w:hint="cs"/>
          <w:rtl/>
        </w:rPr>
        <w:t xml:space="preserve">، </w:t>
      </w:r>
      <w:r w:rsidRPr="00C22890">
        <w:rPr>
          <w:rFonts w:ascii="Calibri" w:eastAsia="Calibri" w:hAnsi="Calibri" w:cs="B Nazanin" w:hint="cs"/>
          <w:rtl/>
        </w:rPr>
        <w:t>موفقیت زیاد</w:t>
      </w:r>
      <w:r w:rsidR="00960567">
        <w:rPr>
          <w:rFonts w:ascii="Calibri" w:eastAsia="Calibri" w:hAnsi="Calibri" w:cs="B Nazanin" w:hint="cs"/>
          <w:rtl/>
        </w:rPr>
        <w:t xml:space="preserve">، </w:t>
      </w:r>
      <w:r w:rsidRPr="00C22890">
        <w:rPr>
          <w:rFonts w:ascii="Calibri" w:eastAsia="Calibri" w:hAnsi="Calibri" w:cs="B Nazanin" w:hint="cs"/>
          <w:rtl/>
        </w:rPr>
        <w:t>دانش و تخصص بالا یا تعالی معنوی هستند</w:t>
      </w:r>
      <w:r w:rsidR="00960567">
        <w:rPr>
          <w:rFonts w:ascii="Calibri" w:eastAsia="Calibri" w:hAnsi="Calibri" w:cs="B Nazanin" w:hint="cs"/>
          <w:rtl/>
        </w:rPr>
        <w:t xml:space="preserve">، </w:t>
      </w:r>
      <w:r w:rsidR="001D3A05">
        <w:rPr>
          <w:rFonts w:ascii="Calibri" w:eastAsia="Calibri" w:hAnsi="Calibri" w:cs="B Nazanin" w:hint="cs"/>
          <w:rtl/>
        </w:rPr>
        <w:t>ا</w:t>
      </w:r>
      <w:r w:rsidRPr="00C22890">
        <w:rPr>
          <w:rFonts w:ascii="Calibri" w:eastAsia="Calibri" w:hAnsi="Calibri" w:cs="B Nazanin" w:hint="cs"/>
          <w:rtl/>
        </w:rPr>
        <w:t>ز</w:t>
      </w:r>
      <w:r w:rsidR="001D3A05">
        <w:rPr>
          <w:rFonts w:ascii="Calibri" w:eastAsia="Calibri" w:hAnsi="Calibri" w:cs="B Nazanin" w:hint="cs"/>
          <w:rtl/>
        </w:rPr>
        <w:t xml:space="preserve"> </w:t>
      </w:r>
      <w:r w:rsidRPr="00C22890">
        <w:rPr>
          <w:rFonts w:ascii="Calibri" w:eastAsia="Calibri" w:hAnsi="Calibri" w:cs="B Nazanin" w:hint="cs"/>
          <w:rtl/>
        </w:rPr>
        <w:t>شانس بیشتری برای آنکه مورد تقلید قرار بگیرند برخوردارند</w:t>
      </w:r>
      <w:r w:rsidR="00960567">
        <w:rPr>
          <w:rFonts w:ascii="Calibri" w:eastAsia="Calibri" w:hAnsi="Calibri" w:cs="B Nazanin" w:hint="cs"/>
          <w:rtl/>
        </w:rPr>
        <w:t xml:space="preserve">. </w:t>
      </w:r>
    </w:p>
    <w:p w:rsidR="00C22890" w:rsidRPr="00C22890" w:rsidRDefault="00C22890" w:rsidP="00960567">
      <w:pPr>
        <w:spacing w:after="0"/>
        <w:rPr>
          <w:rFonts w:ascii="Calibri" w:eastAsia="Calibri" w:hAnsi="Calibri" w:cs="B Nazanin"/>
          <w:rtl/>
        </w:rPr>
      </w:pPr>
      <w:r w:rsidRPr="00C22890">
        <w:rPr>
          <w:rFonts w:ascii="Calibri" w:eastAsia="Calibri" w:hAnsi="Calibri" w:cs="B Nazanin" w:hint="cs"/>
          <w:rtl/>
        </w:rPr>
        <w:t xml:space="preserve">الگو باید سه عنصر </w:t>
      </w:r>
      <w:r w:rsidRPr="00C22890">
        <w:rPr>
          <w:rFonts w:ascii="Calibri" w:eastAsia="Calibri" w:hAnsi="Calibri" w:cs="B Nazanin" w:hint="cs"/>
          <w:b/>
          <w:bCs/>
          <w:rtl/>
        </w:rPr>
        <w:t>مقبولیت</w:t>
      </w:r>
      <w:r w:rsidR="00960567">
        <w:rPr>
          <w:rFonts w:ascii="Calibri" w:eastAsia="Calibri" w:hAnsi="Calibri" w:cs="B Nazanin" w:hint="cs"/>
          <w:rtl/>
        </w:rPr>
        <w:t xml:space="preserve">، </w:t>
      </w:r>
      <w:r w:rsidRPr="00C22890">
        <w:rPr>
          <w:rFonts w:ascii="Calibri" w:eastAsia="Calibri" w:hAnsi="Calibri" w:cs="B Nazanin" w:hint="cs"/>
          <w:b/>
          <w:bCs/>
          <w:rtl/>
        </w:rPr>
        <w:t>محبوبیت</w:t>
      </w:r>
      <w:r w:rsidRPr="00C22890">
        <w:rPr>
          <w:rFonts w:ascii="Calibri" w:eastAsia="Calibri" w:hAnsi="Calibri" w:cs="B Nazanin" w:hint="cs"/>
          <w:rtl/>
        </w:rPr>
        <w:t xml:space="preserve"> و </w:t>
      </w:r>
      <w:r w:rsidRPr="00C22890">
        <w:rPr>
          <w:rFonts w:ascii="Calibri" w:eastAsia="Calibri" w:hAnsi="Calibri" w:cs="B Nazanin" w:hint="cs"/>
          <w:b/>
          <w:bCs/>
          <w:rtl/>
        </w:rPr>
        <w:t xml:space="preserve">موفقیت </w:t>
      </w:r>
      <w:r w:rsidRPr="00C22890">
        <w:rPr>
          <w:rFonts w:ascii="Calibri" w:eastAsia="Calibri" w:hAnsi="Calibri" w:cs="B Nazanin" w:hint="cs"/>
          <w:rtl/>
        </w:rPr>
        <w:t>برخوردار باشد</w:t>
      </w:r>
      <w:r w:rsidR="00960567">
        <w:rPr>
          <w:rFonts w:ascii="Calibri" w:eastAsia="Calibri" w:hAnsi="Calibri" w:cs="B Nazanin" w:hint="cs"/>
          <w:rtl/>
        </w:rPr>
        <w:t xml:space="preserve">. </w:t>
      </w:r>
      <w:r w:rsidRPr="00C22890">
        <w:rPr>
          <w:rFonts w:ascii="Calibri" w:eastAsia="Calibri" w:hAnsi="Calibri" w:cs="B Nazanin" w:hint="cs"/>
          <w:rtl/>
        </w:rPr>
        <w:t>علاوه بر این سه خصوصیت اصلی</w:t>
      </w:r>
      <w:r w:rsidR="00960567">
        <w:rPr>
          <w:rFonts w:ascii="Calibri" w:eastAsia="Calibri" w:hAnsi="Calibri" w:cs="B Nazanin" w:hint="cs"/>
          <w:rtl/>
        </w:rPr>
        <w:t xml:space="preserve">، </w:t>
      </w:r>
      <w:r w:rsidRPr="00C22890">
        <w:rPr>
          <w:rFonts w:ascii="Calibri" w:eastAsia="Calibri" w:hAnsi="Calibri" w:cs="B Nazanin" w:hint="cs"/>
          <w:rtl/>
        </w:rPr>
        <w:t>فهرست کامل تری از مهارت ها و ویژگی های یک مربی موفق به قرار زیر است</w:t>
      </w:r>
      <w:r w:rsidR="00960567">
        <w:rPr>
          <w:rFonts w:ascii="Calibri" w:eastAsia="Calibri" w:hAnsi="Calibri" w:cs="B Nazanin" w:hint="cs"/>
          <w:rtl/>
        </w:rPr>
        <w:t xml:space="preserve">. </w:t>
      </w:r>
    </w:p>
    <w:p w:rsidR="00C22890" w:rsidRPr="00C22890" w:rsidRDefault="00C22890" w:rsidP="00960567">
      <w:pPr>
        <w:spacing w:after="0"/>
        <w:rPr>
          <w:rFonts w:ascii="Calibri" w:eastAsia="Calibri" w:hAnsi="Calibri" w:cs="B Nazanin"/>
          <w:b/>
          <w:bCs/>
          <w:rtl/>
        </w:rPr>
      </w:pPr>
      <w:r w:rsidRPr="00C22890">
        <w:rPr>
          <w:rFonts w:ascii="Calibri" w:eastAsia="Calibri" w:hAnsi="Calibri" w:cs="B Nazanin" w:hint="cs"/>
          <w:b/>
          <w:bCs/>
          <w:rtl/>
        </w:rPr>
        <w:t>مربی باید :</w:t>
      </w:r>
    </w:p>
    <w:p w:rsidR="00C22890" w:rsidRPr="00C22890" w:rsidRDefault="00C22890" w:rsidP="00960567">
      <w:pPr>
        <w:numPr>
          <w:ilvl w:val="0"/>
          <w:numId w:val="1"/>
        </w:numPr>
        <w:spacing w:after="0"/>
        <w:ind w:left="237" w:firstLine="0"/>
        <w:rPr>
          <w:rFonts w:ascii="Calibri" w:eastAsia="Calibri" w:hAnsi="Calibri" w:cs="B Nazanin"/>
        </w:rPr>
      </w:pPr>
      <w:r w:rsidRPr="00C22890">
        <w:rPr>
          <w:rFonts w:ascii="Calibri" w:eastAsia="Calibri" w:hAnsi="Calibri" w:cs="B Nazanin" w:hint="cs"/>
          <w:rtl/>
        </w:rPr>
        <w:t>به طور مرتب در حال یادگیری و به روز آوری دانش</w:t>
      </w:r>
      <w:r w:rsidR="00960567">
        <w:rPr>
          <w:rFonts w:ascii="Calibri" w:eastAsia="Calibri" w:hAnsi="Calibri" w:cs="B Nazanin" w:hint="cs"/>
          <w:rtl/>
        </w:rPr>
        <w:t xml:space="preserve">، </w:t>
      </w:r>
      <w:r w:rsidRPr="00C22890">
        <w:rPr>
          <w:rFonts w:ascii="Calibri" w:eastAsia="Calibri" w:hAnsi="Calibri" w:cs="B Nazanin" w:hint="cs"/>
          <w:rtl/>
        </w:rPr>
        <w:t xml:space="preserve">اطلاعات و مهارت </w:t>
      </w:r>
      <w:proofErr w:type="spellStart"/>
      <w:r w:rsidRPr="00C22890">
        <w:rPr>
          <w:rFonts w:ascii="Calibri" w:eastAsia="Calibri" w:hAnsi="Calibri" w:cs="B Nazanin" w:hint="cs"/>
          <w:rtl/>
        </w:rPr>
        <w:t>هایش</w:t>
      </w:r>
      <w:proofErr w:type="spellEnd"/>
      <w:r w:rsidRPr="00C22890">
        <w:rPr>
          <w:rFonts w:ascii="Calibri" w:eastAsia="Calibri" w:hAnsi="Calibri" w:cs="B Nazanin" w:hint="cs"/>
          <w:rtl/>
        </w:rPr>
        <w:t xml:space="preserve"> باشد</w:t>
      </w:r>
      <w:r w:rsidR="00960567">
        <w:rPr>
          <w:rFonts w:ascii="Calibri" w:eastAsia="Calibri" w:hAnsi="Calibri" w:cs="B Nazanin" w:hint="cs"/>
          <w:rtl/>
        </w:rPr>
        <w:t xml:space="preserve">. </w:t>
      </w:r>
    </w:p>
    <w:p w:rsidR="00C22890" w:rsidRPr="00C22890" w:rsidRDefault="00C22890" w:rsidP="00960567">
      <w:pPr>
        <w:numPr>
          <w:ilvl w:val="0"/>
          <w:numId w:val="1"/>
        </w:numPr>
        <w:spacing w:after="0"/>
        <w:ind w:left="237" w:firstLine="0"/>
        <w:rPr>
          <w:rFonts w:ascii="Calibri" w:eastAsia="Calibri" w:hAnsi="Calibri" w:cs="B Nazanin"/>
        </w:rPr>
      </w:pPr>
      <w:r w:rsidRPr="00C22890">
        <w:rPr>
          <w:rFonts w:ascii="Calibri" w:eastAsia="Calibri" w:hAnsi="Calibri" w:cs="B Nazanin" w:hint="cs"/>
          <w:rtl/>
        </w:rPr>
        <w:t xml:space="preserve">در انتقال دانش و اطلاعات </w:t>
      </w:r>
      <w:proofErr w:type="spellStart"/>
      <w:r w:rsidRPr="00C22890">
        <w:rPr>
          <w:rFonts w:ascii="Calibri" w:eastAsia="Calibri" w:hAnsi="Calibri" w:cs="B Nazanin" w:hint="cs"/>
          <w:rtl/>
        </w:rPr>
        <w:t>سخاوتمند</w:t>
      </w:r>
      <w:proofErr w:type="spellEnd"/>
      <w:r w:rsidRPr="00C22890">
        <w:rPr>
          <w:rFonts w:ascii="Calibri" w:eastAsia="Calibri" w:hAnsi="Calibri" w:cs="B Nazanin" w:hint="cs"/>
          <w:rtl/>
        </w:rPr>
        <w:t xml:space="preserve"> باشد</w:t>
      </w:r>
      <w:r w:rsidR="00960567">
        <w:rPr>
          <w:rFonts w:ascii="Calibri" w:eastAsia="Calibri" w:hAnsi="Calibri" w:cs="B Nazanin" w:hint="cs"/>
          <w:rtl/>
        </w:rPr>
        <w:t xml:space="preserve">. </w:t>
      </w:r>
    </w:p>
    <w:p w:rsidR="00C22890" w:rsidRPr="00C22890" w:rsidRDefault="00C22890" w:rsidP="00960567">
      <w:pPr>
        <w:numPr>
          <w:ilvl w:val="0"/>
          <w:numId w:val="1"/>
        </w:numPr>
        <w:spacing w:after="0"/>
        <w:ind w:left="237" w:firstLine="0"/>
        <w:rPr>
          <w:rFonts w:ascii="Calibri" w:eastAsia="Calibri" w:hAnsi="Calibri" w:cs="B Nazanin"/>
        </w:rPr>
      </w:pPr>
      <w:r w:rsidRPr="00C22890">
        <w:rPr>
          <w:rFonts w:ascii="Calibri" w:eastAsia="Calibri" w:hAnsi="Calibri" w:cs="B Nazanin" w:hint="cs"/>
          <w:rtl/>
        </w:rPr>
        <w:t>خیرخواه باشد</w:t>
      </w:r>
      <w:r w:rsidR="00960567">
        <w:rPr>
          <w:rFonts w:ascii="Calibri" w:eastAsia="Calibri" w:hAnsi="Calibri" w:cs="B Nazanin" w:hint="cs"/>
          <w:rtl/>
        </w:rPr>
        <w:t xml:space="preserve">. </w:t>
      </w:r>
    </w:p>
    <w:p w:rsidR="00C22890" w:rsidRPr="00C22890" w:rsidRDefault="00C22890" w:rsidP="00960567">
      <w:pPr>
        <w:numPr>
          <w:ilvl w:val="0"/>
          <w:numId w:val="1"/>
        </w:numPr>
        <w:spacing w:after="0"/>
        <w:ind w:left="237" w:firstLine="0"/>
        <w:rPr>
          <w:rFonts w:ascii="Calibri" w:eastAsia="Calibri" w:hAnsi="Calibri" w:cs="B Nazanin"/>
        </w:rPr>
      </w:pPr>
      <w:r w:rsidRPr="00C22890">
        <w:rPr>
          <w:rFonts w:ascii="Calibri" w:eastAsia="Calibri" w:hAnsi="Calibri" w:cs="B Nazanin" w:hint="cs"/>
          <w:rtl/>
        </w:rPr>
        <w:t>در تدریس و تفهیم مطالب به دیگران ماهر باشد</w:t>
      </w:r>
      <w:r w:rsidR="00960567">
        <w:rPr>
          <w:rFonts w:ascii="Calibri" w:eastAsia="Calibri" w:hAnsi="Calibri" w:cs="B Nazanin" w:hint="cs"/>
          <w:rtl/>
        </w:rPr>
        <w:t xml:space="preserve">. </w:t>
      </w:r>
    </w:p>
    <w:p w:rsidR="00C22890" w:rsidRPr="00C22890" w:rsidRDefault="00C22890" w:rsidP="00960567">
      <w:pPr>
        <w:numPr>
          <w:ilvl w:val="0"/>
          <w:numId w:val="1"/>
        </w:numPr>
        <w:spacing w:after="0"/>
        <w:ind w:left="237" w:firstLine="0"/>
        <w:rPr>
          <w:rFonts w:ascii="Calibri" w:eastAsia="Calibri" w:hAnsi="Calibri" w:cs="B Nazanin"/>
        </w:rPr>
      </w:pPr>
      <w:r w:rsidRPr="00C22890">
        <w:rPr>
          <w:rFonts w:ascii="Calibri" w:eastAsia="Calibri" w:hAnsi="Calibri" w:cs="B Nazanin" w:hint="cs"/>
          <w:rtl/>
        </w:rPr>
        <w:t>شفاف</w:t>
      </w:r>
      <w:r w:rsidR="00960567">
        <w:rPr>
          <w:rFonts w:ascii="Calibri" w:eastAsia="Calibri" w:hAnsi="Calibri" w:cs="B Nazanin" w:hint="cs"/>
          <w:rtl/>
        </w:rPr>
        <w:t xml:space="preserve">، </w:t>
      </w:r>
      <w:proofErr w:type="spellStart"/>
      <w:r w:rsidRPr="00C22890">
        <w:rPr>
          <w:rFonts w:ascii="Calibri" w:eastAsia="Calibri" w:hAnsi="Calibri" w:cs="B Nazanin" w:hint="cs"/>
          <w:rtl/>
        </w:rPr>
        <w:t>روراست</w:t>
      </w:r>
      <w:proofErr w:type="spellEnd"/>
      <w:r w:rsidR="00960567">
        <w:rPr>
          <w:rFonts w:ascii="Calibri" w:eastAsia="Calibri" w:hAnsi="Calibri" w:cs="B Nazanin" w:hint="cs"/>
          <w:rtl/>
        </w:rPr>
        <w:t xml:space="preserve">، </w:t>
      </w:r>
      <w:r w:rsidRPr="00C22890">
        <w:rPr>
          <w:rFonts w:ascii="Calibri" w:eastAsia="Calibri" w:hAnsi="Calibri" w:cs="B Nazanin" w:hint="cs"/>
          <w:rtl/>
        </w:rPr>
        <w:t>صریح و قابل اعتماد باشد</w:t>
      </w:r>
      <w:r w:rsidR="00960567">
        <w:rPr>
          <w:rFonts w:ascii="Calibri" w:eastAsia="Calibri" w:hAnsi="Calibri" w:cs="B Nazanin" w:hint="cs"/>
          <w:rtl/>
        </w:rPr>
        <w:t xml:space="preserve">. </w:t>
      </w:r>
    </w:p>
    <w:p w:rsidR="00C22890" w:rsidRPr="00C22890" w:rsidRDefault="00C22890" w:rsidP="00960567">
      <w:pPr>
        <w:numPr>
          <w:ilvl w:val="0"/>
          <w:numId w:val="1"/>
        </w:numPr>
        <w:spacing w:after="0"/>
        <w:ind w:left="237" w:firstLine="0"/>
        <w:rPr>
          <w:rFonts w:ascii="Calibri" w:eastAsia="Calibri" w:hAnsi="Calibri" w:cs="B Nazanin"/>
        </w:rPr>
      </w:pPr>
      <w:r w:rsidRPr="00C22890">
        <w:rPr>
          <w:rFonts w:ascii="Calibri" w:eastAsia="Calibri" w:hAnsi="Calibri" w:cs="B Nazanin" w:hint="cs"/>
          <w:rtl/>
        </w:rPr>
        <w:t>با حوصله و صبور باشد</w:t>
      </w:r>
      <w:r w:rsidR="00960567">
        <w:rPr>
          <w:rFonts w:ascii="Calibri" w:eastAsia="Calibri" w:hAnsi="Calibri" w:cs="B Nazanin" w:hint="cs"/>
          <w:rtl/>
        </w:rPr>
        <w:t xml:space="preserve">. </w:t>
      </w:r>
    </w:p>
    <w:p w:rsidR="00C22890" w:rsidRPr="00C22890" w:rsidRDefault="00C22890" w:rsidP="00960567">
      <w:pPr>
        <w:numPr>
          <w:ilvl w:val="0"/>
          <w:numId w:val="1"/>
        </w:numPr>
        <w:spacing w:after="0"/>
        <w:ind w:left="237" w:firstLine="0"/>
        <w:rPr>
          <w:rFonts w:ascii="Calibri" w:eastAsia="Calibri" w:hAnsi="Calibri" w:cs="B Nazanin"/>
        </w:rPr>
      </w:pPr>
      <w:r w:rsidRPr="00C22890">
        <w:rPr>
          <w:rFonts w:ascii="Calibri" w:eastAsia="Calibri" w:hAnsi="Calibri" w:cs="B Nazanin" w:hint="cs"/>
          <w:rtl/>
        </w:rPr>
        <w:t>قدرت ریشه یابی</w:t>
      </w:r>
      <w:r w:rsidR="00960567">
        <w:rPr>
          <w:rFonts w:ascii="Calibri" w:eastAsia="Calibri" w:hAnsi="Calibri" w:cs="B Nazanin" w:hint="cs"/>
          <w:rtl/>
        </w:rPr>
        <w:t xml:space="preserve">، </w:t>
      </w:r>
      <w:r w:rsidRPr="00C22890">
        <w:rPr>
          <w:rFonts w:ascii="Calibri" w:eastAsia="Calibri" w:hAnsi="Calibri" w:cs="B Nazanin" w:hint="cs"/>
          <w:rtl/>
        </w:rPr>
        <w:t>تحلیل و حل مساله داشته باشد</w:t>
      </w:r>
      <w:r w:rsidR="00960567">
        <w:rPr>
          <w:rFonts w:ascii="Calibri" w:eastAsia="Calibri" w:hAnsi="Calibri" w:cs="B Nazanin" w:hint="cs"/>
          <w:rtl/>
        </w:rPr>
        <w:t xml:space="preserve">. </w:t>
      </w:r>
    </w:p>
    <w:p w:rsidR="00C22890" w:rsidRPr="00C22890" w:rsidRDefault="00C22890" w:rsidP="00960567">
      <w:pPr>
        <w:numPr>
          <w:ilvl w:val="0"/>
          <w:numId w:val="1"/>
        </w:numPr>
        <w:spacing w:after="0"/>
        <w:ind w:left="237" w:firstLine="0"/>
        <w:rPr>
          <w:rFonts w:ascii="Calibri" w:eastAsia="Calibri" w:hAnsi="Calibri" w:cs="B Nazanin"/>
        </w:rPr>
      </w:pPr>
      <w:r w:rsidRPr="00C22890">
        <w:rPr>
          <w:rFonts w:ascii="Calibri" w:eastAsia="Calibri" w:hAnsi="Calibri" w:cs="B Nazanin" w:hint="cs"/>
          <w:rtl/>
        </w:rPr>
        <w:t>پرانرژی</w:t>
      </w:r>
      <w:r w:rsidR="00960567">
        <w:rPr>
          <w:rFonts w:ascii="Calibri" w:eastAsia="Calibri" w:hAnsi="Calibri" w:cs="B Nazanin" w:hint="cs"/>
          <w:rtl/>
        </w:rPr>
        <w:t xml:space="preserve">، </w:t>
      </w:r>
      <w:r w:rsidRPr="00C22890">
        <w:rPr>
          <w:rFonts w:ascii="Calibri" w:eastAsia="Calibri" w:hAnsi="Calibri" w:cs="B Nazanin" w:hint="cs"/>
          <w:rtl/>
        </w:rPr>
        <w:t>سخت کوش</w:t>
      </w:r>
      <w:r w:rsidR="00960567">
        <w:rPr>
          <w:rFonts w:ascii="Calibri" w:eastAsia="Calibri" w:hAnsi="Calibri" w:cs="B Nazanin" w:hint="cs"/>
          <w:rtl/>
        </w:rPr>
        <w:t xml:space="preserve">، </w:t>
      </w:r>
      <w:r w:rsidRPr="00C22890">
        <w:rPr>
          <w:rFonts w:ascii="Calibri" w:eastAsia="Calibri" w:hAnsi="Calibri" w:cs="B Nazanin" w:hint="cs"/>
          <w:rtl/>
        </w:rPr>
        <w:t>موفق و انرژی دهنده باشد</w:t>
      </w:r>
      <w:r w:rsidR="00960567">
        <w:rPr>
          <w:rFonts w:ascii="Calibri" w:eastAsia="Calibri" w:hAnsi="Calibri" w:cs="B Nazanin" w:hint="cs"/>
          <w:rtl/>
        </w:rPr>
        <w:t xml:space="preserve">. </w:t>
      </w:r>
    </w:p>
    <w:p w:rsidR="00C22890" w:rsidRPr="00C22890" w:rsidRDefault="00C22890" w:rsidP="00960567">
      <w:pPr>
        <w:numPr>
          <w:ilvl w:val="0"/>
          <w:numId w:val="1"/>
        </w:numPr>
        <w:spacing w:after="0"/>
        <w:ind w:left="237" w:firstLine="0"/>
        <w:rPr>
          <w:rFonts w:ascii="Calibri" w:eastAsia="Calibri" w:hAnsi="Calibri" w:cs="B Nazanin"/>
        </w:rPr>
      </w:pPr>
      <w:r w:rsidRPr="00C22890">
        <w:rPr>
          <w:rFonts w:ascii="Calibri" w:eastAsia="Calibri" w:hAnsi="Calibri" w:cs="B Nazanin" w:hint="cs"/>
          <w:rtl/>
        </w:rPr>
        <w:t>در استدلال</w:t>
      </w:r>
      <w:r w:rsidR="00960567">
        <w:rPr>
          <w:rFonts w:ascii="Calibri" w:eastAsia="Calibri" w:hAnsi="Calibri" w:cs="B Nazanin" w:hint="cs"/>
          <w:rtl/>
        </w:rPr>
        <w:t xml:space="preserve">، </w:t>
      </w:r>
      <w:r w:rsidRPr="00C22890">
        <w:rPr>
          <w:rFonts w:ascii="Calibri" w:eastAsia="Calibri" w:hAnsi="Calibri" w:cs="B Nazanin" w:hint="cs"/>
          <w:rtl/>
        </w:rPr>
        <w:t>اقناع و تحت تاثیر قرار دادن دیگران قدرت و مهارت داشته باشد</w:t>
      </w:r>
      <w:r w:rsidR="00960567">
        <w:rPr>
          <w:rFonts w:ascii="Calibri" w:eastAsia="Calibri" w:hAnsi="Calibri" w:cs="B Nazanin" w:hint="cs"/>
          <w:rtl/>
        </w:rPr>
        <w:t xml:space="preserve">. </w:t>
      </w:r>
    </w:p>
    <w:p w:rsidR="00C22890" w:rsidRPr="00C22890" w:rsidRDefault="00C22890" w:rsidP="00960567">
      <w:pPr>
        <w:numPr>
          <w:ilvl w:val="0"/>
          <w:numId w:val="1"/>
        </w:numPr>
        <w:spacing w:after="0"/>
        <w:ind w:left="237" w:firstLine="0"/>
        <w:rPr>
          <w:rFonts w:ascii="Calibri" w:eastAsia="Calibri" w:hAnsi="Calibri" w:cs="B Nazanin"/>
        </w:rPr>
      </w:pPr>
      <w:r w:rsidRPr="00C22890">
        <w:rPr>
          <w:rFonts w:ascii="Calibri" w:eastAsia="Calibri" w:hAnsi="Calibri" w:cs="B Nazanin" w:hint="cs"/>
          <w:rtl/>
        </w:rPr>
        <w:t xml:space="preserve">استعداد </w:t>
      </w:r>
      <w:proofErr w:type="spellStart"/>
      <w:r w:rsidRPr="00C22890">
        <w:rPr>
          <w:rFonts w:ascii="Calibri" w:eastAsia="Calibri" w:hAnsi="Calibri" w:cs="B Nazanin" w:hint="cs"/>
          <w:rtl/>
        </w:rPr>
        <w:t>یاب</w:t>
      </w:r>
      <w:proofErr w:type="spellEnd"/>
      <w:r w:rsidRPr="00C22890">
        <w:rPr>
          <w:rFonts w:ascii="Calibri" w:eastAsia="Calibri" w:hAnsi="Calibri" w:cs="B Nazanin" w:hint="cs"/>
          <w:rtl/>
        </w:rPr>
        <w:t xml:space="preserve"> باشد</w:t>
      </w:r>
      <w:r w:rsidR="00960567">
        <w:rPr>
          <w:rFonts w:ascii="Calibri" w:eastAsia="Calibri" w:hAnsi="Calibri" w:cs="B Nazanin" w:hint="cs"/>
          <w:rtl/>
        </w:rPr>
        <w:t xml:space="preserve">. </w:t>
      </w:r>
    </w:p>
    <w:p w:rsidR="00C22890" w:rsidRPr="00C22890" w:rsidRDefault="00C22890" w:rsidP="00960567">
      <w:pPr>
        <w:numPr>
          <w:ilvl w:val="0"/>
          <w:numId w:val="1"/>
        </w:numPr>
        <w:spacing w:after="0"/>
        <w:ind w:left="237" w:firstLine="0"/>
        <w:rPr>
          <w:rFonts w:ascii="Calibri" w:eastAsia="Calibri" w:hAnsi="Calibri" w:cs="B Nazanin"/>
        </w:rPr>
      </w:pPr>
      <w:r w:rsidRPr="00C22890">
        <w:rPr>
          <w:rFonts w:ascii="Calibri" w:eastAsia="Calibri" w:hAnsi="Calibri" w:cs="B Nazanin" w:hint="cs"/>
          <w:rtl/>
        </w:rPr>
        <w:t>آینده نگر باشد</w:t>
      </w:r>
      <w:r w:rsidR="00960567">
        <w:rPr>
          <w:rFonts w:ascii="Calibri" w:eastAsia="Calibri" w:hAnsi="Calibri" w:cs="B Nazanin" w:hint="cs"/>
          <w:rtl/>
        </w:rPr>
        <w:t xml:space="preserve">، </w:t>
      </w:r>
      <w:r w:rsidRPr="00C22890">
        <w:rPr>
          <w:rFonts w:ascii="Calibri" w:eastAsia="Calibri" w:hAnsi="Calibri" w:cs="B Nazanin" w:hint="cs"/>
          <w:rtl/>
        </w:rPr>
        <w:t>پیش بینی های دقیق داشته باشد</w:t>
      </w:r>
      <w:r w:rsidR="00960567">
        <w:rPr>
          <w:rFonts w:ascii="Calibri" w:eastAsia="Calibri" w:hAnsi="Calibri" w:cs="B Nazanin" w:hint="cs"/>
          <w:rtl/>
        </w:rPr>
        <w:t xml:space="preserve">، </w:t>
      </w:r>
      <w:r w:rsidRPr="00C22890">
        <w:rPr>
          <w:rFonts w:ascii="Calibri" w:eastAsia="Calibri" w:hAnsi="Calibri" w:cs="B Nazanin" w:hint="cs"/>
          <w:rtl/>
        </w:rPr>
        <w:t>تصویر کلان مسائل و پدیده ها را ببیند</w:t>
      </w:r>
      <w:r w:rsidR="00960567">
        <w:rPr>
          <w:rFonts w:ascii="Calibri" w:eastAsia="Calibri" w:hAnsi="Calibri" w:cs="B Nazanin" w:hint="cs"/>
          <w:rtl/>
        </w:rPr>
        <w:t xml:space="preserve">. </w:t>
      </w:r>
    </w:p>
    <w:p w:rsidR="00C22890" w:rsidRPr="00C22890" w:rsidRDefault="00C22890" w:rsidP="00960567">
      <w:pPr>
        <w:spacing w:after="0"/>
        <w:jc w:val="center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C22890">
        <w:rPr>
          <w:rFonts w:ascii="Calibri" w:eastAsia="Calibri" w:hAnsi="Calibri" w:cs="B Nazanin" w:hint="cs"/>
          <w:b/>
          <w:bCs/>
          <w:sz w:val="28"/>
          <w:szCs w:val="28"/>
          <w:rtl/>
        </w:rPr>
        <w:t>آیا  تا کنون من در نقش یک مربی  انجام وظیفه کرده ام ؟</w:t>
      </w:r>
    </w:p>
    <w:p w:rsidR="00C22890" w:rsidRDefault="00F07089" w:rsidP="00960567">
      <w:pPr>
        <w:spacing w:after="0"/>
        <w:jc w:val="center"/>
        <w:rPr>
          <w:rtl/>
        </w:rPr>
      </w:pPr>
      <w:r w:rsidRPr="00C22890">
        <w:rPr>
          <w:rFonts w:ascii="Calibri" w:eastAsia="Calibri" w:hAnsi="Calibri" w:cs="B Nazanin"/>
          <w:noProof/>
          <w:rtl/>
          <w:lang w:bidi="ar-SA"/>
        </w:rPr>
        <w:drawing>
          <wp:inline distT="0" distB="0" distL="0" distR="0" wp14:anchorId="173FF266" wp14:editId="0B42E0D7">
            <wp:extent cx="2059387" cy="88751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aching-2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697" cy="8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48C" w:rsidRPr="0049048C" w:rsidRDefault="0049048C" w:rsidP="00960567">
      <w:pPr>
        <w:spacing w:after="0"/>
        <w:rPr>
          <w:rFonts w:cs="B Nazanin"/>
          <w:b/>
          <w:bCs/>
        </w:rPr>
      </w:pPr>
    </w:p>
    <w:p w:rsidR="00F07089" w:rsidRDefault="00F07089" w:rsidP="00960567">
      <w:pPr>
        <w:pStyle w:val="ListParagraph"/>
        <w:bidi/>
        <w:spacing w:after="0" w:line="276" w:lineRule="auto"/>
        <w:ind w:left="0"/>
        <w:jc w:val="right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منابع : کلیدهای طلایی مدیریت منابع انسانی</w:t>
      </w:r>
      <w:r w:rsidR="00960567">
        <w:rPr>
          <w:rFonts w:cs="B Nazanin" w:hint="cs"/>
          <w:b/>
          <w:bCs/>
          <w:sz w:val="24"/>
          <w:szCs w:val="24"/>
          <w:rtl/>
          <w:lang w:bidi="fa-IR"/>
        </w:rPr>
        <w:t xml:space="preserve">، </w:t>
      </w:r>
      <w:proofErr w:type="spellStart"/>
      <w:r>
        <w:rPr>
          <w:rFonts w:cs="B Nazanin" w:hint="cs"/>
          <w:b/>
          <w:bCs/>
          <w:sz w:val="24"/>
          <w:szCs w:val="24"/>
          <w:rtl/>
          <w:lang w:bidi="fa-IR"/>
        </w:rPr>
        <w:t>استیفن</w:t>
      </w:r>
      <w:proofErr w:type="spellEnd"/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>
        <w:rPr>
          <w:rFonts w:cs="B Nazanin" w:hint="cs"/>
          <w:b/>
          <w:bCs/>
          <w:sz w:val="24"/>
          <w:szCs w:val="24"/>
          <w:rtl/>
          <w:lang w:bidi="fa-IR"/>
        </w:rPr>
        <w:t>رابینز</w:t>
      </w:r>
      <w:proofErr w:type="spellEnd"/>
      <w:r w:rsidR="00960567">
        <w:rPr>
          <w:rFonts w:cs="B Nazanin" w:hint="cs"/>
          <w:b/>
          <w:bCs/>
          <w:sz w:val="24"/>
          <w:szCs w:val="24"/>
          <w:rtl/>
          <w:lang w:bidi="fa-IR"/>
        </w:rPr>
        <w:t xml:space="preserve">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1382</w:t>
      </w:r>
    </w:p>
    <w:p w:rsidR="00F07089" w:rsidRDefault="00F07089" w:rsidP="00960567">
      <w:pPr>
        <w:pStyle w:val="ListParagraph"/>
        <w:bidi/>
        <w:spacing w:after="0" w:line="276" w:lineRule="auto"/>
        <w:ind w:left="0"/>
        <w:jc w:val="right"/>
        <w:rPr>
          <w:rFonts w:eastAsia="Calibri" w:cs="B Nazanin"/>
          <w:b/>
          <w:bCs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(کتاب کلینیک مدیریت منابع انسانی</w:t>
      </w:r>
      <w:r w:rsidR="00960567">
        <w:rPr>
          <w:rFonts w:cs="B Nazanin" w:hint="cs"/>
          <w:b/>
          <w:bCs/>
          <w:sz w:val="24"/>
          <w:szCs w:val="24"/>
          <w:rtl/>
          <w:lang w:bidi="fa-IR"/>
        </w:rPr>
        <w:t xml:space="preserve">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بهزاد </w:t>
      </w:r>
      <w:proofErr w:type="spellStart"/>
      <w:r>
        <w:rPr>
          <w:rFonts w:cs="B Nazanin" w:hint="cs"/>
          <w:b/>
          <w:bCs/>
          <w:sz w:val="24"/>
          <w:szCs w:val="24"/>
          <w:rtl/>
          <w:lang w:bidi="fa-IR"/>
        </w:rPr>
        <w:t>ابوالعلایی</w:t>
      </w:r>
      <w:proofErr w:type="spellEnd"/>
      <w:r w:rsidR="00960567">
        <w:rPr>
          <w:rFonts w:cs="B Nazanin" w:hint="cs"/>
          <w:b/>
          <w:bCs/>
          <w:sz w:val="24"/>
          <w:szCs w:val="24"/>
          <w:rtl/>
          <w:lang w:bidi="fa-IR"/>
        </w:rPr>
        <w:t xml:space="preserve">، </w:t>
      </w:r>
      <w:r>
        <w:rPr>
          <w:rFonts w:eastAsia="Calibri" w:cs="B Nazanin" w:hint="cs"/>
          <w:b/>
          <w:bCs/>
          <w:rtl/>
        </w:rPr>
        <w:t>ص 104-111)</w:t>
      </w:r>
    </w:p>
    <w:p w:rsidR="00F07089" w:rsidRDefault="00F07089" w:rsidP="00960567">
      <w:pPr>
        <w:pStyle w:val="ListParagraph"/>
        <w:bidi/>
        <w:spacing w:after="0" w:line="276" w:lineRule="auto"/>
        <w:ind w:left="0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 تهیه:  مرداد ماه 1397</w:t>
      </w:r>
    </w:p>
    <w:p w:rsidR="00F07089" w:rsidRDefault="00F07089" w:rsidP="00960567">
      <w:pPr>
        <w:pStyle w:val="ListParagraph"/>
        <w:bidi/>
        <w:spacing w:after="0" w:line="276" w:lineRule="auto"/>
        <w:ind w:left="0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F07089" w:rsidRDefault="00F07089" w:rsidP="00960567">
      <w:pPr>
        <w:pStyle w:val="ListParagraph"/>
        <w:bidi/>
        <w:spacing w:after="0" w:line="276" w:lineRule="auto"/>
        <w:ind w:left="0"/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F07089" w:rsidRDefault="00F07089" w:rsidP="001D3A05">
      <w:pPr>
        <w:pStyle w:val="ListParagraph"/>
        <w:bidi/>
        <w:spacing w:after="0" w:line="276" w:lineRule="auto"/>
        <w:ind w:left="0"/>
        <w:jc w:val="center"/>
        <w:rPr>
          <w:rFonts w:cs="B Yekan"/>
          <w:sz w:val="24"/>
          <w:szCs w:val="24"/>
          <w:highlight w:val="cyan"/>
          <w:rtl/>
          <w:lang w:bidi="fa-IR"/>
        </w:rPr>
      </w:pPr>
      <w:r>
        <w:rPr>
          <w:rFonts w:cs="B Yekan" w:hint="cs"/>
          <w:sz w:val="24"/>
          <w:szCs w:val="24"/>
          <w:highlight w:val="cyan"/>
          <w:rtl/>
          <w:lang w:bidi="fa-IR"/>
        </w:rPr>
        <w:t xml:space="preserve">ما را از نظرات و تجربیات خود </w:t>
      </w:r>
      <w:proofErr w:type="spellStart"/>
      <w:r>
        <w:rPr>
          <w:rFonts w:cs="B Yekan" w:hint="cs"/>
          <w:sz w:val="24"/>
          <w:szCs w:val="24"/>
          <w:highlight w:val="cyan"/>
          <w:rtl/>
          <w:lang w:bidi="fa-IR"/>
        </w:rPr>
        <w:t>خود</w:t>
      </w:r>
      <w:proofErr w:type="spellEnd"/>
      <w:r>
        <w:rPr>
          <w:rFonts w:cs="B Yekan" w:hint="cs"/>
          <w:sz w:val="24"/>
          <w:szCs w:val="24"/>
          <w:highlight w:val="cyan"/>
          <w:rtl/>
          <w:lang w:bidi="fa-IR"/>
        </w:rPr>
        <w:t xml:space="preserve"> از طریق ایمیل مطلع سازید</w:t>
      </w:r>
      <w:r w:rsidR="00960567">
        <w:rPr>
          <w:rFonts w:cs="B Yekan" w:hint="cs"/>
          <w:sz w:val="24"/>
          <w:szCs w:val="24"/>
          <w:highlight w:val="cyan"/>
          <w:rtl/>
          <w:lang w:bidi="fa-IR"/>
        </w:rPr>
        <w:t xml:space="preserve">. </w:t>
      </w:r>
      <w:r>
        <w:rPr>
          <w:rFonts w:cs="B Yekan" w:hint="cs"/>
          <w:sz w:val="24"/>
          <w:szCs w:val="24"/>
          <w:highlight w:val="cyan"/>
          <w:rtl/>
          <w:lang w:bidi="fa-IR"/>
        </w:rPr>
        <w:t>تا با هم به اشتراک بگذاریم</w:t>
      </w:r>
      <w:r w:rsidR="00960567">
        <w:rPr>
          <w:rFonts w:cs="B Yekan" w:hint="cs"/>
          <w:sz w:val="24"/>
          <w:szCs w:val="24"/>
          <w:highlight w:val="cyan"/>
          <w:rtl/>
          <w:lang w:bidi="fa-IR"/>
        </w:rPr>
        <w:t xml:space="preserve">. </w:t>
      </w:r>
      <w:bookmarkStart w:id="0" w:name="_GoBack"/>
      <w:bookmarkEnd w:id="0"/>
    </w:p>
    <w:sectPr w:rsidR="00F07089" w:rsidSect="001D3A05">
      <w:pgSz w:w="11906" w:h="16838"/>
      <w:pgMar w:top="1135" w:right="1440" w:bottom="1440" w:left="1440" w:header="708" w:footer="708" w:gutter="0"/>
      <w:pgBorders w:offsetFrom="page">
        <w:top w:val="circlesRectangles" w:sz="19" w:space="24" w:color="5F497A" w:themeColor="accent4" w:themeShade="BF"/>
        <w:left w:val="circlesRectangles" w:sz="19" w:space="24" w:color="5F497A" w:themeColor="accent4" w:themeShade="BF"/>
        <w:bottom w:val="circlesRectangles" w:sz="19" w:space="24" w:color="5F497A" w:themeColor="accent4" w:themeShade="BF"/>
        <w:right w:val="circlesRectangles" w:sz="19" w:space="24" w:color="5F497A" w:themeColor="accent4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0FD3"/>
    <w:multiLevelType w:val="hybridMultilevel"/>
    <w:tmpl w:val="71B840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B2ADE"/>
    <w:multiLevelType w:val="hybridMultilevel"/>
    <w:tmpl w:val="74708C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90"/>
    <w:rsid w:val="001D3A05"/>
    <w:rsid w:val="00276F33"/>
    <w:rsid w:val="0049048C"/>
    <w:rsid w:val="005E20AD"/>
    <w:rsid w:val="00960567"/>
    <w:rsid w:val="00BD3C95"/>
    <w:rsid w:val="00C22890"/>
    <w:rsid w:val="00CD3C99"/>
    <w:rsid w:val="00E34E54"/>
    <w:rsid w:val="00F07089"/>
    <w:rsid w:val="00F1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089"/>
    <w:pPr>
      <w:bidi w:val="0"/>
      <w:spacing w:after="160" w:line="252" w:lineRule="auto"/>
      <w:ind w:left="720"/>
      <w:contextualSpacing/>
    </w:pPr>
    <w:rPr>
      <w:rFonts w:ascii="Calibri" w:hAnsi="Calibri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089"/>
    <w:pPr>
      <w:bidi w:val="0"/>
      <w:spacing w:after="160" w:line="252" w:lineRule="auto"/>
      <w:ind w:left="720"/>
      <w:contextualSpacing/>
    </w:pPr>
    <w:rPr>
      <w:rFonts w:ascii="Calibri" w:hAnsi="Calibri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Moshkelgoshayi Maryam</dc:creator>
  <cp:keywords/>
  <dc:description/>
  <cp:lastModifiedBy>Anami Faezeh Saadat</cp:lastModifiedBy>
  <cp:revision>9</cp:revision>
  <dcterms:created xsi:type="dcterms:W3CDTF">2018-08-07T09:38:00Z</dcterms:created>
  <dcterms:modified xsi:type="dcterms:W3CDTF">2018-08-13T05:47:00Z</dcterms:modified>
</cp:coreProperties>
</file>